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4" w:rsidRPr="00C65F45" w:rsidRDefault="00F32DE4" w:rsidP="00F32DE4">
      <w:pPr>
        <w:ind w:right="1982"/>
        <w:rPr>
          <w:b/>
          <w:sz w:val="40"/>
          <w:lang w:val="en-US"/>
        </w:rPr>
      </w:pPr>
      <w:r>
        <w:rPr>
          <w:b/>
          <w:sz w:val="40"/>
          <w:lang w:val="en-US"/>
        </w:rPr>
        <w:t>Press Facts</w:t>
      </w:r>
    </w:p>
    <w:p w:rsidR="005B59AB" w:rsidRPr="0034478B" w:rsidRDefault="005B59AB" w:rsidP="008121EB">
      <w:pPr>
        <w:rPr>
          <w:rFonts w:ascii="Arial" w:hAnsi="Arial" w:cs="Arial"/>
          <w:lang w:val="en-GB"/>
        </w:rPr>
      </w:pPr>
      <w:r w:rsidRPr="0034478B">
        <w:rPr>
          <w:rFonts w:ascii="Arial" w:hAnsi="Arial" w:cs="Arial"/>
          <w:lang w:val="en-GB"/>
        </w:rPr>
        <w:t>Rough</w:t>
      </w:r>
      <w:r w:rsidR="004F43B1" w:rsidRPr="0034478B">
        <w:rPr>
          <w:rFonts w:ascii="Arial" w:hAnsi="Arial" w:cs="Arial"/>
          <w:lang w:val="en-GB"/>
        </w:rPr>
        <w:t xml:space="preserve"> and F</w:t>
      </w:r>
      <w:r w:rsidRPr="0034478B">
        <w:rPr>
          <w:rFonts w:ascii="Arial" w:hAnsi="Arial" w:cs="Arial"/>
          <w:lang w:val="en-GB"/>
        </w:rPr>
        <w:t>inish Machining of Profile Rolls in the Steel Industry</w:t>
      </w:r>
    </w:p>
    <w:p w:rsidR="007F5FDD" w:rsidRPr="0034478B" w:rsidRDefault="00655A2C" w:rsidP="00EE22D1">
      <w:pPr>
        <w:pStyle w:val="berschrift3"/>
        <w:spacing w:before="0" w:after="120" w:line="360" w:lineRule="auto"/>
        <w:ind w:right="1840"/>
        <w:rPr>
          <w:rFonts w:ascii="Arial" w:hAnsi="Arial" w:cs="Arial"/>
          <w:sz w:val="24"/>
          <w:szCs w:val="24"/>
          <w:lang w:val="en-GB"/>
        </w:rPr>
      </w:pPr>
      <w:r w:rsidRPr="0034478B">
        <w:rPr>
          <w:rFonts w:ascii="Arial" w:hAnsi="Arial" w:cs="Arial"/>
          <w:sz w:val="24"/>
          <w:szCs w:val="24"/>
          <w:lang w:val="en-GB"/>
        </w:rPr>
        <w:t xml:space="preserve">Heinrich </w:t>
      </w:r>
      <w:r w:rsidR="008359D3" w:rsidRPr="0034478B">
        <w:rPr>
          <w:rFonts w:ascii="Arial" w:hAnsi="Arial" w:cs="Arial"/>
          <w:sz w:val="24"/>
          <w:szCs w:val="24"/>
          <w:lang w:val="en-GB"/>
        </w:rPr>
        <w:t xml:space="preserve">Georg </w:t>
      </w:r>
      <w:proofErr w:type="spellStart"/>
      <w:r w:rsidR="008359D3" w:rsidRPr="0034478B">
        <w:rPr>
          <w:rFonts w:ascii="Arial" w:hAnsi="Arial" w:cs="Arial"/>
          <w:sz w:val="24"/>
          <w:szCs w:val="24"/>
          <w:lang w:val="en-GB"/>
        </w:rPr>
        <w:t>Maschinenfabrik</w:t>
      </w:r>
      <w:proofErr w:type="spellEnd"/>
      <w:r w:rsidR="002333A0" w:rsidRPr="0034478B">
        <w:rPr>
          <w:rFonts w:ascii="Arial" w:hAnsi="Arial" w:cs="Arial"/>
          <w:sz w:val="24"/>
          <w:szCs w:val="24"/>
          <w:lang w:val="en-GB"/>
        </w:rPr>
        <w:t xml:space="preserve"> </w:t>
      </w:r>
      <w:r w:rsidR="005B59AB" w:rsidRPr="0034478B">
        <w:rPr>
          <w:rFonts w:ascii="Arial" w:hAnsi="Arial" w:cs="Arial"/>
          <w:sz w:val="24"/>
          <w:szCs w:val="24"/>
          <w:lang w:val="en-GB"/>
        </w:rPr>
        <w:t xml:space="preserve">delivers the fourth Roll Lathe to </w:t>
      </w:r>
      <w:proofErr w:type="spellStart"/>
      <w:r w:rsidR="005B59AB" w:rsidRPr="0034478B">
        <w:rPr>
          <w:rFonts w:ascii="Arial" w:hAnsi="Arial" w:cs="Arial"/>
          <w:sz w:val="24"/>
          <w:szCs w:val="24"/>
          <w:lang w:val="en-GB"/>
        </w:rPr>
        <w:t>Trinec</w:t>
      </w:r>
      <w:proofErr w:type="spellEnd"/>
    </w:p>
    <w:p w:rsidR="00AF5F4F" w:rsidRPr="0034478B" w:rsidRDefault="008359D3" w:rsidP="00942EC5">
      <w:pPr>
        <w:rPr>
          <w:rFonts w:ascii="Arial" w:hAnsi="Arial" w:cs="Arial"/>
          <w:b/>
          <w:lang w:val="en-GB"/>
        </w:rPr>
      </w:pPr>
      <w:proofErr w:type="spellStart"/>
      <w:r w:rsidRPr="0034478B">
        <w:rPr>
          <w:rFonts w:ascii="Arial" w:hAnsi="Arial" w:cs="Arial"/>
          <w:b/>
          <w:lang w:val="en-GB"/>
        </w:rPr>
        <w:t>Kreuztal</w:t>
      </w:r>
      <w:proofErr w:type="spellEnd"/>
      <w:r w:rsidR="00511D7B" w:rsidRPr="0034478B">
        <w:rPr>
          <w:rFonts w:ascii="Arial" w:hAnsi="Arial" w:cs="Arial"/>
          <w:b/>
          <w:lang w:val="en-GB"/>
        </w:rPr>
        <w:t>,</w:t>
      </w:r>
      <w:r w:rsidR="00EE22D1">
        <w:rPr>
          <w:rFonts w:ascii="Arial" w:hAnsi="Arial" w:cs="Arial"/>
          <w:b/>
          <w:lang w:val="en-GB"/>
        </w:rPr>
        <w:t xml:space="preserve"> Germany, </w:t>
      </w:r>
      <w:r w:rsidR="00751F34">
        <w:rPr>
          <w:rFonts w:ascii="Arial" w:hAnsi="Arial" w:cs="Arial"/>
          <w:b/>
          <w:lang w:val="en-GB"/>
        </w:rPr>
        <w:t>March</w:t>
      </w:r>
      <w:r w:rsidR="00EE22D1">
        <w:rPr>
          <w:rFonts w:ascii="Arial" w:hAnsi="Arial" w:cs="Arial"/>
          <w:b/>
          <w:lang w:val="en-GB"/>
        </w:rPr>
        <w:t xml:space="preserve"> </w:t>
      </w:r>
      <w:r w:rsidR="00751F34">
        <w:rPr>
          <w:rFonts w:ascii="Arial" w:hAnsi="Arial" w:cs="Arial"/>
          <w:b/>
          <w:lang w:val="en-GB"/>
        </w:rPr>
        <w:t>1</w:t>
      </w:r>
      <w:r w:rsidR="00EE22D1">
        <w:rPr>
          <w:rFonts w:ascii="Arial" w:hAnsi="Arial" w:cs="Arial"/>
          <w:b/>
          <w:lang w:val="en-GB"/>
        </w:rPr>
        <w:t>,</w:t>
      </w:r>
      <w:r w:rsidR="00F40781" w:rsidRPr="0034478B">
        <w:rPr>
          <w:rFonts w:ascii="Arial" w:hAnsi="Arial" w:cs="Arial"/>
          <w:b/>
          <w:lang w:val="en-GB"/>
        </w:rPr>
        <w:t xml:space="preserve"> </w:t>
      </w:r>
      <w:r w:rsidR="00986439" w:rsidRPr="0034478B">
        <w:rPr>
          <w:rFonts w:ascii="Arial" w:hAnsi="Arial" w:cs="Arial"/>
          <w:b/>
          <w:lang w:val="en-GB"/>
        </w:rPr>
        <w:t>2016</w:t>
      </w:r>
      <w:r w:rsidR="00511D7B" w:rsidRPr="0034478B">
        <w:rPr>
          <w:rFonts w:ascii="Arial" w:hAnsi="Arial" w:cs="Arial"/>
          <w:b/>
          <w:lang w:val="en-GB"/>
        </w:rPr>
        <w:t xml:space="preserve">    </w:t>
      </w:r>
      <w:r w:rsidR="002751E4" w:rsidRPr="0034478B">
        <w:rPr>
          <w:rFonts w:ascii="Arial" w:hAnsi="Arial" w:cs="Arial"/>
          <w:b/>
          <w:lang w:val="en-GB"/>
        </w:rPr>
        <w:t xml:space="preserve">Last December, </w:t>
      </w:r>
      <w:r w:rsidR="00642967" w:rsidRPr="0034478B">
        <w:rPr>
          <w:rFonts w:ascii="Arial" w:hAnsi="Arial" w:cs="Arial"/>
          <w:b/>
          <w:lang w:val="en-GB"/>
        </w:rPr>
        <w:t xml:space="preserve">Heinrich Georg </w:t>
      </w:r>
      <w:r w:rsidR="002751E4" w:rsidRPr="0034478B">
        <w:rPr>
          <w:rFonts w:ascii="Arial" w:hAnsi="Arial" w:cs="Arial"/>
          <w:b/>
          <w:lang w:val="en-GB"/>
        </w:rPr>
        <w:t xml:space="preserve">GmbH </w:t>
      </w:r>
      <w:proofErr w:type="spellStart"/>
      <w:r w:rsidR="00642967" w:rsidRPr="0034478B">
        <w:rPr>
          <w:rFonts w:ascii="Arial" w:hAnsi="Arial" w:cs="Arial"/>
          <w:b/>
          <w:lang w:val="en-GB"/>
        </w:rPr>
        <w:t>Maschinenfabrik</w:t>
      </w:r>
      <w:proofErr w:type="spellEnd"/>
      <w:r w:rsidR="00642967" w:rsidRPr="0034478B">
        <w:rPr>
          <w:rFonts w:ascii="Arial" w:hAnsi="Arial" w:cs="Arial"/>
          <w:b/>
          <w:lang w:val="en-GB"/>
        </w:rPr>
        <w:t xml:space="preserve"> </w:t>
      </w:r>
      <w:r w:rsidR="002751E4" w:rsidRPr="0034478B">
        <w:rPr>
          <w:rFonts w:ascii="Arial" w:hAnsi="Arial" w:cs="Arial"/>
          <w:b/>
          <w:lang w:val="en-GB"/>
        </w:rPr>
        <w:t>received an order f</w:t>
      </w:r>
      <w:r w:rsidR="00CC655D" w:rsidRPr="0034478B">
        <w:rPr>
          <w:rFonts w:ascii="Arial" w:hAnsi="Arial" w:cs="Arial"/>
          <w:b/>
          <w:lang w:val="en-GB"/>
        </w:rPr>
        <w:t>or the delivery of a roll l</w:t>
      </w:r>
      <w:r w:rsidR="00363132" w:rsidRPr="0034478B">
        <w:rPr>
          <w:rFonts w:ascii="Arial" w:hAnsi="Arial" w:cs="Arial"/>
          <w:b/>
          <w:lang w:val="en-GB"/>
        </w:rPr>
        <w:t xml:space="preserve">athe for </w:t>
      </w:r>
      <w:r w:rsidR="002751E4" w:rsidRPr="0034478B">
        <w:rPr>
          <w:rFonts w:ascii="Arial" w:hAnsi="Arial" w:cs="Arial"/>
          <w:b/>
          <w:lang w:val="en-GB"/>
        </w:rPr>
        <w:t>up to 10 t</w:t>
      </w:r>
      <w:r w:rsidR="00363132" w:rsidRPr="0034478B">
        <w:rPr>
          <w:rFonts w:ascii="Arial" w:hAnsi="Arial" w:cs="Arial"/>
          <w:b/>
          <w:lang w:val="en-GB"/>
        </w:rPr>
        <w:t xml:space="preserve"> of</w:t>
      </w:r>
      <w:r w:rsidR="002751E4" w:rsidRPr="0034478B">
        <w:rPr>
          <w:rFonts w:ascii="Arial" w:hAnsi="Arial" w:cs="Arial"/>
          <w:b/>
          <w:lang w:val="en-GB"/>
        </w:rPr>
        <w:t xml:space="preserve"> </w:t>
      </w:r>
      <w:proofErr w:type="spellStart"/>
      <w:r w:rsidR="002751E4" w:rsidRPr="0034478B">
        <w:rPr>
          <w:rFonts w:ascii="Arial" w:hAnsi="Arial" w:cs="Arial"/>
          <w:b/>
          <w:lang w:val="en-GB"/>
        </w:rPr>
        <w:t>workpiece</w:t>
      </w:r>
      <w:proofErr w:type="spellEnd"/>
      <w:r w:rsidR="002751E4" w:rsidRPr="0034478B">
        <w:rPr>
          <w:rFonts w:ascii="Arial" w:hAnsi="Arial" w:cs="Arial"/>
          <w:b/>
          <w:lang w:val="en-GB"/>
        </w:rPr>
        <w:t xml:space="preserve"> weight from Czech company </w:t>
      </w:r>
      <w:proofErr w:type="spellStart"/>
      <w:r w:rsidR="00D67DC1" w:rsidRPr="0034478B">
        <w:rPr>
          <w:rFonts w:ascii="Arial" w:hAnsi="Arial" w:cs="Arial"/>
          <w:b/>
          <w:lang w:val="en-GB"/>
        </w:rPr>
        <w:t>Strojirny</w:t>
      </w:r>
      <w:proofErr w:type="spellEnd"/>
      <w:r w:rsidR="00D67DC1" w:rsidRPr="0034478B">
        <w:rPr>
          <w:rFonts w:ascii="Arial" w:hAnsi="Arial" w:cs="Arial"/>
          <w:b/>
          <w:lang w:val="en-GB"/>
        </w:rPr>
        <w:t xml:space="preserve"> a </w:t>
      </w:r>
      <w:proofErr w:type="spellStart"/>
      <w:r w:rsidR="00D67DC1" w:rsidRPr="0034478B">
        <w:rPr>
          <w:rFonts w:ascii="Arial" w:hAnsi="Arial" w:cs="Arial"/>
          <w:b/>
          <w:lang w:val="en-GB"/>
        </w:rPr>
        <w:t>Stavby</w:t>
      </w:r>
      <w:proofErr w:type="spellEnd"/>
      <w:r w:rsidR="00D67DC1" w:rsidRPr="0034478B">
        <w:rPr>
          <w:rFonts w:ascii="Arial" w:hAnsi="Arial" w:cs="Arial"/>
          <w:b/>
          <w:lang w:val="en-GB"/>
        </w:rPr>
        <w:t xml:space="preserve"> </w:t>
      </w:r>
      <w:proofErr w:type="spellStart"/>
      <w:r w:rsidR="00D67DC1" w:rsidRPr="0034478B">
        <w:rPr>
          <w:rFonts w:ascii="Arial" w:hAnsi="Arial" w:cs="Arial"/>
          <w:b/>
          <w:lang w:val="en-GB"/>
        </w:rPr>
        <w:t>Trinec</w:t>
      </w:r>
      <w:proofErr w:type="spellEnd"/>
      <w:r w:rsidR="00D67DC1" w:rsidRPr="0034478B">
        <w:rPr>
          <w:rFonts w:ascii="Arial" w:hAnsi="Arial" w:cs="Arial"/>
          <w:b/>
          <w:lang w:val="en-GB"/>
        </w:rPr>
        <w:t xml:space="preserve">, </w:t>
      </w:r>
      <w:proofErr w:type="spellStart"/>
      <w:r w:rsidR="00D67DC1" w:rsidRPr="0034478B">
        <w:rPr>
          <w:rFonts w:ascii="Arial" w:hAnsi="Arial" w:cs="Arial"/>
          <w:b/>
          <w:lang w:val="en-GB"/>
        </w:rPr>
        <w:t>a.s</w:t>
      </w:r>
      <w:proofErr w:type="spellEnd"/>
      <w:r w:rsidR="00D67DC1" w:rsidRPr="0034478B">
        <w:rPr>
          <w:rFonts w:ascii="Arial" w:hAnsi="Arial" w:cs="Arial"/>
          <w:b/>
          <w:lang w:val="en-GB"/>
        </w:rPr>
        <w:t>.</w:t>
      </w:r>
      <w:r w:rsidR="001C3340" w:rsidRPr="0034478B">
        <w:rPr>
          <w:rFonts w:ascii="Arial" w:hAnsi="Arial" w:cs="Arial"/>
          <w:b/>
          <w:lang w:val="en-GB"/>
        </w:rPr>
        <w:t xml:space="preserve"> </w:t>
      </w:r>
      <w:r w:rsidR="002B2AE5" w:rsidRPr="0034478B">
        <w:rPr>
          <w:rFonts w:ascii="Arial" w:hAnsi="Arial" w:cs="Arial"/>
          <w:b/>
          <w:lang w:val="en-GB"/>
        </w:rPr>
        <w:t xml:space="preserve">This is already the fourth machine ordered </w:t>
      </w:r>
      <w:r w:rsidR="00E178D2" w:rsidRPr="0034478B">
        <w:rPr>
          <w:rFonts w:ascii="Arial" w:hAnsi="Arial" w:cs="Arial"/>
          <w:b/>
          <w:lang w:val="en-GB"/>
        </w:rPr>
        <w:t xml:space="preserve">in </w:t>
      </w:r>
      <w:proofErr w:type="spellStart"/>
      <w:r w:rsidR="00E178D2" w:rsidRPr="0034478B">
        <w:rPr>
          <w:rFonts w:ascii="Arial" w:hAnsi="Arial" w:cs="Arial"/>
          <w:b/>
          <w:lang w:val="en-GB"/>
        </w:rPr>
        <w:t>Kreuztal</w:t>
      </w:r>
      <w:proofErr w:type="spellEnd"/>
      <w:r w:rsidR="00E178D2" w:rsidRPr="0034478B">
        <w:rPr>
          <w:rFonts w:ascii="Arial" w:hAnsi="Arial" w:cs="Arial"/>
          <w:b/>
          <w:lang w:val="en-GB"/>
        </w:rPr>
        <w:t xml:space="preserve"> </w:t>
      </w:r>
      <w:r w:rsidR="002B2AE5" w:rsidRPr="0034478B">
        <w:rPr>
          <w:rFonts w:ascii="Arial" w:hAnsi="Arial" w:cs="Arial"/>
          <w:b/>
          <w:lang w:val="en-GB"/>
        </w:rPr>
        <w:t xml:space="preserve">by the subsidiary of </w:t>
      </w:r>
      <w:proofErr w:type="spellStart"/>
      <w:r w:rsidR="00D67DC1" w:rsidRPr="0034478B">
        <w:rPr>
          <w:rFonts w:ascii="Arial" w:hAnsi="Arial" w:cs="Arial"/>
          <w:b/>
          <w:lang w:val="en-GB"/>
        </w:rPr>
        <w:t>Třinecké</w:t>
      </w:r>
      <w:proofErr w:type="spellEnd"/>
      <w:r w:rsidR="00D67DC1" w:rsidRPr="0034478B">
        <w:rPr>
          <w:rFonts w:ascii="Arial" w:hAnsi="Arial" w:cs="Arial"/>
          <w:b/>
          <w:lang w:val="en-GB"/>
        </w:rPr>
        <w:t xml:space="preserve"> </w:t>
      </w:r>
      <w:proofErr w:type="spellStart"/>
      <w:r w:rsidR="00D67DC1" w:rsidRPr="0034478B">
        <w:rPr>
          <w:rFonts w:ascii="Arial" w:hAnsi="Arial" w:cs="Arial"/>
          <w:b/>
          <w:lang w:val="en-GB"/>
        </w:rPr>
        <w:t>železárny</w:t>
      </w:r>
      <w:proofErr w:type="spellEnd"/>
      <w:r w:rsidR="00D67DC1" w:rsidRPr="0034478B">
        <w:rPr>
          <w:rFonts w:ascii="Arial" w:hAnsi="Arial" w:cs="Arial"/>
          <w:b/>
          <w:lang w:val="en-GB"/>
        </w:rPr>
        <w:t xml:space="preserve"> </w:t>
      </w:r>
      <w:proofErr w:type="spellStart"/>
      <w:r w:rsidR="00D67DC1" w:rsidRPr="0034478B">
        <w:rPr>
          <w:rFonts w:ascii="Arial" w:hAnsi="Arial" w:cs="Arial"/>
          <w:b/>
          <w:lang w:val="en-GB"/>
        </w:rPr>
        <w:t>a.s</w:t>
      </w:r>
      <w:proofErr w:type="spellEnd"/>
      <w:r w:rsidR="00D67DC1" w:rsidRPr="0034478B">
        <w:rPr>
          <w:rFonts w:ascii="Arial" w:hAnsi="Arial" w:cs="Arial"/>
          <w:b/>
          <w:lang w:val="en-GB"/>
        </w:rPr>
        <w:t xml:space="preserve">. </w:t>
      </w:r>
      <w:r w:rsidR="00732A4D" w:rsidRPr="0034478B">
        <w:rPr>
          <w:rFonts w:ascii="Arial" w:hAnsi="Arial" w:cs="Arial"/>
          <w:b/>
          <w:lang w:val="en-GB"/>
        </w:rPr>
        <w:t>since</w:t>
      </w:r>
      <w:r w:rsidR="00E178D2" w:rsidRPr="0034478B">
        <w:rPr>
          <w:rFonts w:ascii="Arial" w:hAnsi="Arial" w:cs="Arial"/>
          <w:b/>
          <w:lang w:val="en-GB"/>
        </w:rPr>
        <w:t xml:space="preserve"> </w:t>
      </w:r>
      <w:r w:rsidR="00732A4D" w:rsidRPr="0034478B">
        <w:rPr>
          <w:rFonts w:ascii="Arial" w:hAnsi="Arial" w:cs="Arial"/>
          <w:b/>
          <w:lang w:val="en-GB"/>
        </w:rPr>
        <w:t>1996.</w:t>
      </w:r>
    </w:p>
    <w:p w:rsidR="00986439" w:rsidRPr="0034478B" w:rsidRDefault="00DF7CA0" w:rsidP="008121EB">
      <w:pPr>
        <w:rPr>
          <w:rFonts w:ascii="Arial" w:hAnsi="Arial" w:cs="Arial"/>
          <w:lang w:val="en-GB"/>
        </w:rPr>
      </w:pPr>
      <w:r w:rsidRPr="0034478B">
        <w:rPr>
          <w:rFonts w:ascii="Arial" w:hAnsi="Arial" w:cs="Arial"/>
          <w:lang w:val="en-GB"/>
        </w:rPr>
        <w:t xml:space="preserve">The new Roll Lathe Type </w:t>
      </w:r>
      <w:r w:rsidR="004E4C5D" w:rsidRPr="0034478B">
        <w:rPr>
          <w:rFonts w:ascii="Arial" w:hAnsi="Arial" w:cs="Arial"/>
          <w:lang w:val="en-GB"/>
        </w:rPr>
        <w:t xml:space="preserve">GEORG </w:t>
      </w:r>
      <w:proofErr w:type="spellStart"/>
      <w:r w:rsidR="004E4C5D" w:rsidRPr="0034478B">
        <w:rPr>
          <w:rFonts w:ascii="Arial" w:hAnsi="Arial" w:cs="Arial"/>
          <w:lang w:val="en-GB"/>
        </w:rPr>
        <w:t>ultraturn</w:t>
      </w:r>
      <w:proofErr w:type="spellEnd"/>
      <w:r w:rsidR="004E4C5D" w:rsidRPr="0034478B">
        <w:rPr>
          <w:rFonts w:ascii="Arial" w:hAnsi="Arial" w:cs="Arial"/>
          <w:lang w:val="en-GB"/>
        </w:rPr>
        <w:t xml:space="preserve"> </w:t>
      </w:r>
      <w:r w:rsidR="00732632" w:rsidRPr="0034478B">
        <w:rPr>
          <w:rFonts w:ascii="Arial" w:hAnsi="Arial" w:cs="Arial"/>
          <w:lang w:val="en-GB"/>
        </w:rPr>
        <w:t xml:space="preserve">900 </w:t>
      </w:r>
      <w:r w:rsidR="004E4C5D" w:rsidRPr="0034478B">
        <w:rPr>
          <w:rFonts w:ascii="Arial" w:hAnsi="Arial" w:cs="Arial"/>
          <w:lang w:val="en-GB"/>
        </w:rPr>
        <w:t>R</w:t>
      </w:r>
      <w:r w:rsidR="009F3A2F" w:rsidRPr="0034478B">
        <w:rPr>
          <w:rFonts w:ascii="Arial" w:hAnsi="Arial" w:cs="Arial"/>
          <w:lang w:val="en-GB"/>
        </w:rPr>
        <w:t xml:space="preserve"> </w:t>
      </w:r>
      <w:r w:rsidRPr="0034478B">
        <w:rPr>
          <w:rFonts w:ascii="Arial" w:hAnsi="Arial" w:cs="Arial"/>
          <w:lang w:val="en-GB"/>
        </w:rPr>
        <w:t xml:space="preserve">will be used for new machining and finishing of profile rolls, </w:t>
      </w:r>
      <w:r w:rsidR="000E22E0" w:rsidRPr="0034478B">
        <w:rPr>
          <w:rFonts w:ascii="Arial" w:hAnsi="Arial" w:cs="Arial"/>
          <w:lang w:val="en-GB"/>
        </w:rPr>
        <w:t>by means of which</w:t>
      </w:r>
      <w:r w:rsidRPr="0034478B">
        <w:rPr>
          <w:rFonts w:ascii="Arial" w:hAnsi="Arial" w:cs="Arial"/>
          <w:lang w:val="en-GB"/>
        </w:rPr>
        <w:t xml:space="preserve"> </w:t>
      </w:r>
      <w:proofErr w:type="spellStart"/>
      <w:r w:rsidR="00E24A0F" w:rsidRPr="0034478B">
        <w:rPr>
          <w:rFonts w:ascii="Arial" w:hAnsi="Arial" w:cs="Arial"/>
          <w:lang w:val="en-GB"/>
        </w:rPr>
        <w:t>Třinecké</w:t>
      </w:r>
      <w:proofErr w:type="spellEnd"/>
      <w:r w:rsidR="00E24A0F" w:rsidRPr="0034478B">
        <w:rPr>
          <w:rFonts w:ascii="Arial" w:hAnsi="Arial" w:cs="Arial"/>
          <w:lang w:val="en-GB"/>
        </w:rPr>
        <w:t xml:space="preserve"> </w:t>
      </w:r>
      <w:proofErr w:type="spellStart"/>
      <w:r w:rsidR="00E24A0F" w:rsidRPr="0034478B">
        <w:rPr>
          <w:rFonts w:ascii="Arial" w:hAnsi="Arial" w:cs="Arial"/>
          <w:lang w:val="en-GB"/>
        </w:rPr>
        <w:t>železárny</w:t>
      </w:r>
      <w:proofErr w:type="spellEnd"/>
      <w:r w:rsidR="00E24A0F" w:rsidRPr="0034478B">
        <w:rPr>
          <w:rFonts w:ascii="Arial" w:hAnsi="Arial" w:cs="Arial"/>
          <w:lang w:val="en-GB"/>
        </w:rPr>
        <w:t xml:space="preserve"> </w:t>
      </w:r>
      <w:r w:rsidR="000E22E0" w:rsidRPr="0034478B">
        <w:rPr>
          <w:rFonts w:ascii="Arial" w:hAnsi="Arial" w:cs="Arial"/>
          <w:lang w:val="en-GB"/>
        </w:rPr>
        <w:t xml:space="preserve">mainly </w:t>
      </w:r>
      <w:r w:rsidRPr="0034478B">
        <w:rPr>
          <w:rFonts w:ascii="Arial" w:hAnsi="Arial" w:cs="Arial"/>
          <w:lang w:val="en-GB"/>
        </w:rPr>
        <w:t>produces round profiles, flat sections, angle profiles as well as reinforcing steel</w:t>
      </w:r>
      <w:r w:rsidR="003F7E88" w:rsidRPr="0034478B">
        <w:rPr>
          <w:rFonts w:ascii="Arial" w:hAnsi="Arial" w:cs="Arial"/>
          <w:lang w:val="en-GB"/>
        </w:rPr>
        <w:t xml:space="preserve"> for the construction industry.</w:t>
      </w:r>
    </w:p>
    <w:p w:rsidR="00E376E7" w:rsidRPr="0034478B" w:rsidRDefault="00E376E7" w:rsidP="008121EB">
      <w:pPr>
        <w:rPr>
          <w:rFonts w:ascii="Arial" w:hAnsi="Arial" w:cs="Arial"/>
          <w:lang w:val="en-GB"/>
        </w:rPr>
      </w:pPr>
      <w:r w:rsidRPr="0034478B">
        <w:rPr>
          <w:rFonts w:ascii="Arial" w:hAnsi="Arial" w:cs="Arial"/>
          <w:lang w:val="en-GB"/>
        </w:rPr>
        <w:t>The machine is designed for rolls with a diameter of up to 900 mm and a weight of up to 10 t</w:t>
      </w:r>
      <w:r w:rsidR="00CC655D" w:rsidRPr="0034478B">
        <w:rPr>
          <w:rFonts w:ascii="Arial" w:hAnsi="Arial" w:cs="Arial"/>
          <w:lang w:val="en-GB"/>
        </w:rPr>
        <w:t xml:space="preserve"> and a </w:t>
      </w:r>
      <w:proofErr w:type="spellStart"/>
      <w:r w:rsidR="00CC655D" w:rsidRPr="0034478B">
        <w:rPr>
          <w:rFonts w:ascii="Arial" w:hAnsi="Arial" w:cs="Arial"/>
          <w:lang w:val="en-GB"/>
        </w:rPr>
        <w:t>center</w:t>
      </w:r>
      <w:proofErr w:type="spellEnd"/>
      <w:r w:rsidR="00CC655D" w:rsidRPr="0034478B">
        <w:rPr>
          <w:rFonts w:ascii="Arial" w:hAnsi="Arial" w:cs="Arial"/>
          <w:lang w:val="en-GB"/>
        </w:rPr>
        <w:t xml:space="preserve"> width of</w:t>
      </w:r>
      <w:r w:rsidRPr="0034478B">
        <w:rPr>
          <w:rFonts w:ascii="Arial" w:hAnsi="Arial" w:cs="Arial"/>
          <w:lang w:val="en-GB"/>
        </w:rPr>
        <w:t xml:space="preserve"> </w:t>
      </w:r>
      <w:r w:rsidR="00732632" w:rsidRPr="0034478B">
        <w:rPr>
          <w:rFonts w:ascii="Arial" w:hAnsi="Arial" w:cs="Arial"/>
          <w:lang w:val="en-GB"/>
        </w:rPr>
        <w:t>2</w:t>
      </w:r>
      <w:r w:rsidR="00F5185D" w:rsidRPr="0034478B">
        <w:rPr>
          <w:rFonts w:ascii="Arial" w:hAnsi="Arial" w:cs="Arial"/>
          <w:lang w:val="en-GB"/>
        </w:rPr>
        <w:t>.</w:t>
      </w:r>
      <w:r w:rsidR="00732632" w:rsidRPr="0034478B">
        <w:rPr>
          <w:rFonts w:ascii="Arial" w:hAnsi="Arial" w:cs="Arial"/>
          <w:lang w:val="en-GB"/>
        </w:rPr>
        <w:t>500</w:t>
      </w:r>
      <w:r w:rsidR="004202F3" w:rsidRPr="0034478B">
        <w:rPr>
          <w:rFonts w:ascii="Arial" w:hAnsi="Arial" w:cs="Arial"/>
          <w:lang w:val="en-GB"/>
        </w:rPr>
        <w:t xml:space="preserve"> mm</w:t>
      </w:r>
      <w:r w:rsidR="00D72D9A" w:rsidRPr="0034478B">
        <w:rPr>
          <w:rFonts w:ascii="Arial" w:hAnsi="Arial" w:cs="Arial"/>
          <w:lang w:val="en-GB"/>
        </w:rPr>
        <w:t>.</w:t>
      </w:r>
      <w:r w:rsidRPr="0034478B">
        <w:rPr>
          <w:rFonts w:ascii="Arial" w:hAnsi="Arial" w:cs="Arial"/>
          <w:lang w:val="en-GB"/>
        </w:rPr>
        <w:t xml:space="preserve"> </w:t>
      </w:r>
      <w:r w:rsidR="000941C3" w:rsidRPr="0034478B">
        <w:rPr>
          <w:rFonts w:ascii="Arial" w:hAnsi="Arial" w:cs="Arial"/>
          <w:lang w:val="en-GB"/>
        </w:rPr>
        <w:t xml:space="preserve">The tool </w:t>
      </w:r>
      <w:r w:rsidR="00870CCC" w:rsidRPr="0034478B">
        <w:rPr>
          <w:rFonts w:ascii="Arial" w:hAnsi="Arial" w:cs="Arial"/>
          <w:lang w:val="en-GB"/>
        </w:rPr>
        <w:t xml:space="preserve">holder in </w:t>
      </w:r>
      <w:r w:rsidR="000941C3" w:rsidRPr="0034478B">
        <w:rPr>
          <w:rFonts w:ascii="Arial" w:hAnsi="Arial" w:cs="Arial"/>
          <w:lang w:val="en-GB"/>
        </w:rPr>
        <w:t xml:space="preserve">slide </w:t>
      </w:r>
      <w:r w:rsidR="00870CCC" w:rsidRPr="0034478B">
        <w:rPr>
          <w:rFonts w:ascii="Arial" w:hAnsi="Arial" w:cs="Arial"/>
          <w:lang w:val="en-GB"/>
        </w:rPr>
        <w:t>d</w:t>
      </w:r>
      <w:r w:rsidR="00363132" w:rsidRPr="0034478B">
        <w:rPr>
          <w:rFonts w:ascii="Arial" w:hAnsi="Arial" w:cs="Arial"/>
          <w:lang w:val="en-GB"/>
        </w:rPr>
        <w:t>esign with one</w:t>
      </w:r>
      <w:r w:rsidR="000941C3" w:rsidRPr="0034478B">
        <w:rPr>
          <w:rFonts w:ascii="Arial" w:hAnsi="Arial" w:cs="Arial"/>
          <w:lang w:val="en-GB"/>
        </w:rPr>
        <w:t xml:space="preserve"> </w:t>
      </w:r>
      <w:r w:rsidR="00363132" w:rsidRPr="0034478B">
        <w:rPr>
          <w:rFonts w:ascii="Arial" w:hAnsi="Arial" w:cs="Arial"/>
          <w:lang w:val="en-GB"/>
        </w:rPr>
        <w:t>tool</w:t>
      </w:r>
      <w:r w:rsidR="000E22E0" w:rsidRPr="0034478B">
        <w:rPr>
          <w:rFonts w:ascii="Arial" w:hAnsi="Arial" w:cs="Arial"/>
          <w:lang w:val="en-GB"/>
        </w:rPr>
        <w:t xml:space="preserve"> slide</w:t>
      </w:r>
      <w:r w:rsidR="000941C3" w:rsidRPr="0034478B">
        <w:rPr>
          <w:rFonts w:ascii="Arial" w:hAnsi="Arial" w:cs="Arial"/>
          <w:lang w:val="en-GB"/>
        </w:rPr>
        <w:t xml:space="preserve"> ensure</w:t>
      </w:r>
      <w:r w:rsidR="00732A4D" w:rsidRPr="0034478B">
        <w:rPr>
          <w:rFonts w:ascii="Arial" w:hAnsi="Arial" w:cs="Arial"/>
          <w:lang w:val="en-GB"/>
        </w:rPr>
        <w:t>s</w:t>
      </w:r>
      <w:r w:rsidR="000941C3" w:rsidRPr="0034478B">
        <w:rPr>
          <w:rFonts w:ascii="Arial" w:hAnsi="Arial" w:cs="Arial"/>
          <w:lang w:val="en-GB"/>
        </w:rPr>
        <w:t xml:space="preserve"> a safe transmission of </w:t>
      </w:r>
      <w:r w:rsidR="008E595C" w:rsidRPr="0034478B">
        <w:rPr>
          <w:rFonts w:ascii="Arial" w:hAnsi="Arial" w:cs="Arial"/>
          <w:lang w:val="en-GB"/>
        </w:rPr>
        <w:t>high</w:t>
      </w:r>
      <w:r w:rsidR="00363132" w:rsidRPr="0034478B">
        <w:rPr>
          <w:rFonts w:ascii="Arial" w:hAnsi="Arial" w:cs="Arial"/>
          <w:lang w:val="en-GB"/>
        </w:rPr>
        <w:t>est</w:t>
      </w:r>
      <w:r w:rsidR="008E595C" w:rsidRPr="0034478B">
        <w:rPr>
          <w:rFonts w:ascii="Arial" w:hAnsi="Arial" w:cs="Arial"/>
          <w:lang w:val="en-GB"/>
        </w:rPr>
        <w:t xml:space="preserve"> cutting forces.</w:t>
      </w:r>
    </w:p>
    <w:p w:rsidR="00787C0D" w:rsidRPr="0034478B" w:rsidRDefault="00C85ED5" w:rsidP="008121EB">
      <w:pPr>
        <w:rPr>
          <w:rFonts w:ascii="Arial" w:hAnsi="Arial" w:cs="Arial"/>
          <w:lang w:val="en-GB"/>
        </w:rPr>
      </w:pPr>
      <w:r w:rsidRPr="0034478B">
        <w:rPr>
          <w:rFonts w:ascii="Arial" w:hAnsi="Arial" w:cs="Arial"/>
          <w:lang w:val="en-GB"/>
        </w:rPr>
        <w:t xml:space="preserve">Already in 1996 and 2003 GEORG delivered two machines for </w:t>
      </w:r>
      <w:proofErr w:type="spellStart"/>
      <w:r w:rsidRPr="0034478B">
        <w:rPr>
          <w:rFonts w:ascii="Arial" w:hAnsi="Arial" w:cs="Arial"/>
          <w:lang w:val="en-GB"/>
        </w:rPr>
        <w:t>workpiece</w:t>
      </w:r>
      <w:proofErr w:type="spellEnd"/>
      <w:r w:rsidRPr="0034478B">
        <w:rPr>
          <w:rFonts w:ascii="Arial" w:hAnsi="Arial" w:cs="Arial"/>
          <w:lang w:val="en-GB"/>
        </w:rPr>
        <w:t xml:space="preserve"> weights of up to 40 t, in 2004 </w:t>
      </w:r>
      <w:r w:rsidR="00F23DC5" w:rsidRPr="0034478B">
        <w:rPr>
          <w:rFonts w:ascii="Arial" w:hAnsi="Arial" w:cs="Arial"/>
          <w:lang w:val="en-GB"/>
        </w:rPr>
        <w:t>another</w:t>
      </w:r>
      <w:r w:rsidRPr="0034478B">
        <w:rPr>
          <w:rFonts w:ascii="Arial" w:hAnsi="Arial" w:cs="Arial"/>
          <w:lang w:val="en-GB"/>
        </w:rPr>
        <w:t xml:space="preserve"> machine for rolls up to 10 t. The new machine </w:t>
      </w:r>
      <w:r w:rsidR="00085022" w:rsidRPr="0034478B">
        <w:rPr>
          <w:rFonts w:ascii="Arial" w:hAnsi="Arial" w:cs="Arial"/>
          <w:lang w:val="en-GB"/>
        </w:rPr>
        <w:t xml:space="preserve">completes </w:t>
      </w:r>
      <w:r w:rsidRPr="0034478B">
        <w:rPr>
          <w:rFonts w:ascii="Arial" w:hAnsi="Arial" w:cs="Arial"/>
          <w:lang w:val="en-GB"/>
        </w:rPr>
        <w:t xml:space="preserve">the roll </w:t>
      </w:r>
      <w:r w:rsidR="00085022" w:rsidRPr="0034478B">
        <w:rPr>
          <w:rFonts w:ascii="Arial" w:hAnsi="Arial" w:cs="Arial"/>
          <w:lang w:val="en-GB"/>
        </w:rPr>
        <w:t>work</w:t>
      </w:r>
      <w:r w:rsidR="004729ED" w:rsidRPr="0034478B">
        <w:rPr>
          <w:rFonts w:ascii="Arial" w:hAnsi="Arial" w:cs="Arial"/>
          <w:lang w:val="en-GB"/>
        </w:rPr>
        <w:t>s</w:t>
      </w:r>
      <w:r w:rsidR="00085022" w:rsidRPr="0034478B">
        <w:rPr>
          <w:rFonts w:ascii="Arial" w:hAnsi="Arial" w:cs="Arial"/>
          <w:lang w:val="en-GB"/>
        </w:rPr>
        <w:t>hop</w:t>
      </w:r>
      <w:r w:rsidRPr="0034478B">
        <w:rPr>
          <w:rFonts w:ascii="Arial" w:hAnsi="Arial" w:cs="Arial"/>
          <w:lang w:val="en-GB"/>
        </w:rPr>
        <w:t xml:space="preserve"> equipment, having four </w:t>
      </w:r>
      <w:r w:rsidR="006723DB" w:rsidRPr="0034478B">
        <w:rPr>
          <w:rFonts w:ascii="Arial" w:hAnsi="Arial" w:cs="Arial"/>
          <w:lang w:val="en-GB"/>
        </w:rPr>
        <w:t xml:space="preserve">GEORG </w:t>
      </w:r>
      <w:r w:rsidRPr="0034478B">
        <w:rPr>
          <w:rFonts w:ascii="Arial" w:hAnsi="Arial" w:cs="Arial"/>
          <w:lang w:val="en-GB"/>
        </w:rPr>
        <w:t>machines in operation in the future.</w:t>
      </w:r>
      <w:r w:rsidR="006723DB" w:rsidRPr="0034478B">
        <w:rPr>
          <w:rFonts w:ascii="Arial" w:hAnsi="Arial" w:cs="Arial"/>
          <w:lang w:val="en-GB"/>
        </w:rPr>
        <w:t xml:space="preserve"> </w:t>
      </w:r>
      <w:r w:rsidR="00085022" w:rsidRPr="0034478B">
        <w:rPr>
          <w:rFonts w:ascii="Arial" w:hAnsi="Arial" w:cs="Arial"/>
          <w:lang w:val="en-GB"/>
        </w:rPr>
        <w:t>T</w:t>
      </w:r>
      <w:r w:rsidR="006723DB" w:rsidRPr="0034478B">
        <w:rPr>
          <w:rFonts w:ascii="Arial" w:hAnsi="Arial" w:cs="Arial"/>
          <w:lang w:val="en-GB"/>
        </w:rPr>
        <w:t xml:space="preserve">he </w:t>
      </w:r>
      <w:r w:rsidR="00CC655D" w:rsidRPr="0034478B">
        <w:rPr>
          <w:rFonts w:ascii="Arial" w:hAnsi="Arial" w:cs="Arial"/>
          <w:lang w:val="en-GB"/>
        </w:rPr>
        <w:t xml:space="preserve">production capacity </w:t>
      </w:r>
      <w:r w:rsidR="006723DB" w:rsidRPr="0034478B">
        <w:rPr>
          <w:rFonts w:ascii="Arial" w:hAnsi="Arial" w:cs="Arial"/>
          <w:lang w:val="en-GB"/>
        </w:rPr>
        <w:t xml:space="preserve">expansion </w:t>
      </w:r>
      <w:r w:rsidR="00085022" w:rsidRPr="0034478B">
        <w:rPr>
          <w:rFonts w:ascii="Arial" w:hAnsi="Arial" w:cs="Arial"/>
          <w:lang w:val="en-GB"/>
        </w:rPr>
        <w:t xml:space="preserve">makes this </w:t>
      </w:r>
      <w:r w:rsidR="006723DB" w:rsidRPr="0034478B">
        <w:rPr>
          <w:rFonts w:ascii="Arial" w:hAnsi="Arial" w:cs="Arial"/>
          <w:lang w:val="en-GB"/>
        </w:rPr>
        <w:t>investment</w:t>
      </w:r>
      <w:r w:rsidR="00085022" w:rsidRPr="0034478B">
        <w:rPr>
          <w:rFonts w:ascii="Arial" w:hAnsi="Arial" w:cs="Arial"/>
          <w:lang w:val="en-GB"/>
        </w:rPr>
        <w:t xml:space="preserve"> necessary</w:t>
      </w:r>
      <w:r w:rsidR="006723DB" w:rsidRPr="0034478B">
        <w:rPr>
          <w:rFonts w:ascii="Arial" w:hAnsi="Arial" w:cs="Arial"/>
          <w:lang w:val="en-GB"/>
        </w:rPr>
        <w:t xml:space="preserve">. </w:t>
      </w:r>
      <w:r w:rsidR="001256B6" w:rsidRPr="0034478B">
        <w:rPr>
          <w:rFonts w:ascii="Arial" w:hAnsi="Arial" w:cs="Arial"/>
          <w:lang w:val="en-GB"/>
        </w:rPr>
        <w:t xml:space="preserve">All four machines are fully hydrostatic guided, </w:t>
      </w:r>
      <w:r w:rsidR="00085022" w:rsidRPr="0034478B">
        <w:rPr>
          <w:rFonts w:ascii="Arial" w:hAnsi="Arial" w:cs="Arial"/>
          <w:lang w:val="en-GB"/>
        </w:rPr>
        <w:t xml:space="preserve">a concept </w:t>
      </w:r>
      <w:r w:rsidR="001256B6" w:rsidRPr="0034478B">
        <w:rPr>
          <w:rFonts w:ascii="Arial" w:hAnsi="Arial" w:cs="Arial"/>
          <w:lang w:val="en-GB"/>
        </w:rPr>
        <w:t xml:space="preserve">which GEORG generally applies for all </w:t>
      </w:r>
      <w:r w:rsidR="00363132" w:rsidRPr="0034478B">
        <w:rPr>
          <w:rFonts w:ascii="Arial" w:hAnsi="Arial" w:cs="Arial"/>
          <w:lang w:val="en-GB"/>
        </w:rPr>
        <w:t xml:space="preserve">its </w:t>
      </w:r>
      <w:r w:rsidR="00CC655D" w:rsidRPr="0034478B">
        <w:rPr>
          <w:rFonts w:ascii="Arial" w:hAnsi="Arial" w:cs="Arial"/>
          <w:lang w:val="en-GB"/>
        </w:rPr>
        <w:t>roll l</w:t>
      </w:r>
      <w:r w:rsidR="001256B6" w:rsidRPr="0034478B">
        <w:rPr>
          <w:rFonts w:ascii="Arial" w:hAnsi="Arial" w:cs="Arial"/>
          <w:lang w:val="en-GB"/>
        </w:rPr>
        <w:t xml:space="preserve">athes. The biggest machines of the </w:t>
      </w:r>
      <w:proofErr w:type="spellStart"/>
      <w:r w:rsidR="001256B6" w:rsidRPr="0034478B">
        <w:rPr>
          <w:rFonts w:ascii="Arial" w:hAnsi="Arial" w:cs="Arial"/>
          <w:lang w:val="en-GB"/>
        </w:rPr>
        <w:t>ultraturn</w:t>
      </w:r>
      <w:proofErr w:type="spellEnd"/>
      <w:r w:rsidR="001256B6" w:rsidRPr="0034478B">
        <w:rPr>
          <w:rFonts w:ascii="Arial" w:hAnsi="Arial" w:cs="Arial"/>
          <w:lang w:val="en-GB"/>
        </w:rPr>
        <w:t xml:space="preserve"> range </w:t>
      </w:r>
      <w:r w:rsidR="00085022" w:rsidRPr="0034478B">
        <w:rPr>
          <w:rFonts w:ascii="Arial" w:hAnsi="Arial" w:cs="Arial"/>
          <w:lang w:val="en-GB"/>
        </w:rPr>
        <w:t xml:space="preserve">can handle </w:t>
      </w:r>
      <w:proofErr w:type="spellStart"/>
      <w:r w:rsidR="001256B6" w:rsidRPr="0034478B">
        <w:rPr>
          <w:rFonts w:ascii="Arial" w:hAnsi="Arial" w:cs="Arial"/>
          <w:lang w:val="en-GB"/>
        </w:rPr>
        <w:t>workpieces</w:t>
      </w:r>
      <w:proofErr w:type="spellEnd"/>
      <w:r w:rsidR="001256B6" w:rsidRPr="0034478B">
        <w:rPr>
          <w:rFonts w:ascii="Arial" w:hAnsi="Arial" w:cs="Arial"/>
          <w:lang w:val="en-GB"/>
        </w:rPr>
        <w:t xml:space="preserve"> with weights of up to 300 t and more. </w:t>
      </w:r>
      <w:r w:rsidR="00C95EAA" w:rsidRPr="0034478B">
        <w:rPr>
          <w:rFonts w:ascii="Arial" w:hAnsi="Arial" w:cs="Arial"/>
          <w:lang w:val="en-GB"/>
        </w:rPr>
        <w:t xml:space="preserve">The machine enables heavy roughing with high cutting parameters as well as finishing with </w:t>
      </w:r>
      <w:r w:rsidR="00BF5D97" w:rsidRPr="0034478B">
        <w:rPr>
          <w:rFonts w:ascii="Arial" w:hAnsi="Arial" w:cs="Arial"/>
          <w:lang w:val="en-GB"/>
        </w:rPr>
        <w:t xml:space="preserve">highest demands on </w:t>
      </w:r>
      <w:r w:rsidR="00C95EAA" w:rsidRPr="0034478B">
        <w:rPr>
          <w:rFonts w:ascii="Arial" w:hAnsi="Arial" w:cs="Arial"/>
          <w:lang w:val="en-GB"/>
        </w:rPr>
        <w:t xml:space="preserve">accuracies. </w:t>
      </w:r>
      <w:r w:rsidR="00743EBE" w:rsidRPr="0034478B">
        <w:rPr>
          <w:rFonts w:ascii="Arial" w:hAnsi="Arial" w:cs="Arial"/>
          <w:lang w:val="en-GB"/>
        </w:rPr>
        <w:t>In this way</w:t>
      </w:r>
      <w:r w:rsidR="00085022" w:rsidRPr="0034478B">
        <w:rPr>
          <w:rFonts w:ascii="Arial" w:hAnsi="Arial" w:cs="Arial"/>
          <w:lang w:val="en-GB"/>
        </w:rPr>
        <w:t>,</w:t>
      </w:r>
      <w:r w:rsidR="00743EBE" w:rsidRPr="0034478B">
        <w:rPr>
          <w:rFonts w:ascii="Arial" w:hAnsi="Arial" w:cs="Arial"/>
          <w:lang w:val="en-GB"/>
        </w:rPr>
        <w:t xml:space="preserve"> the customer additionally saves time for </w:t>
      </w:r>
      <w:proofErr w:type="spellStart"/>
      <w:r w:rsidR="00CC655D" w:rsidRPr="0034478B">
        <w:rPr>
          <w:rFonts w:ascii="Arial" w:hAnsi="Arial" w:cs="Arial"/>
          <w:lang w:val="en-GB"/>
        </w:rPr>
        <w:t>workpieces</w:t>
      </w:r>
      <w:proofErr w:type="spellEnd"/>
      <w:r w:rsidR="00CC655D" w:rsidRPr="0034478B">
        <w:rPr>
          <w:rFonts w:ascii="Arial" w:hAnsi="Arial" w:cs="Arial"/>
          <w:lang w:val="en-GB"/>
        </w:rPr>
        <w:t xml:space="preserve"> setup</w:t>
      </w:r>
      <w:r w:rsidR="00332D8E" w:rsidRPr="0034478B">
        <w:rPr>
          <w:rFonts w:ascii="Arial" w:hAnsi="Arial" w:cs="Arial"/>
          <w:lang w:val="en-GB"/>
        </w:rPr>
        <w:t>.</w:t>
      </w:r>
    </w:p>
    <w:p w:rsidR="00743EBE" w:rsidRPr="0034478B" w:rsidRDefault="00875E17" w:rsidP="008121EB">
      <w:pPr>
        <w:rPr>
          <w:rFonts w:ascii="Arial" w:hAnsi="Arial" w:cs="Arial"/>
          <w:lang w:val="en-GB"/>
        </w:rPr>
      </w:pPr>
      <w:r w:rsidRPr="0034478B">
        <w:rPr>
          <w:rFonts w:ascii="Arial" w:hAnsi="Arial" w:cs="Arial"/>
          <w:lang w:val="en-GB"/>
        </w:rPr>
        <w:t>In contrast to more simple linear-</w:t>
      </w:r>
      <w:r w:rsidRPr="00BA43C2">
        <w:rPr>
          <w:rFonts w:ascii="Arial" w:hAnsi="Arial" w:cs="Arial"/>
          <w:lang w:val="en-GB"/>
        </w:rPr>
        <w:t xml:space="preserve">guided </w:t>
      </w:r>
      <w:r w:rsidR="007C6A85" w:rsidRPr="00BA43C2">
        <w:rPr>
          <w:rFonts w:ascii="Arial" w:hAnsi="Arial" w:cs="Arial"/>
          <w:lang w:val="en-GB"/>
        </w:rPr>
        <w:t xml:space="preserve">or slide guided </w:t>
      </w:r>
      <w:r w:rsidRPr="00BA43C2">
        <w:rPr>
          <w:rFonts w:ascii="Arial" w:hAnsi="Arial" w:cs="Arial"/>
          <w:lang w:val="en-GB"/>
        </w:rPr>
        <w:t xml:space="preserve">machines </w:t>
      </w:r>
      <w:r w:rsidRPr="0034478B">
        <w:rPr>
          <w:rFonts w:ascii="Arial" w:hAnsi="Arial" w:cs="Arial"/>
          <w:lang w:val="en-GB"/>
        </w:rPr>
        <w:t xml:space="preserve">there are almost no running costs for loss lubrication or </w:t>
      </w:r>
      <w:r w:rsidR="00CC655D" w:rsidRPr="0034478B">
        <w:rPr>
          <w:rFonts w:ascii="Arial" w:hAnsi="Arial" w:cs="Arial"/>
          <w:lang w:val="en-GB"/>
        </w:rPr>
        <w:t>guiding elements exchange</w:t>
      </w:r>
      <w:r w:rsidR="00FC5EEA">
        <w:rPr>
          <w:rFonts w:ascii="Arial" w:hAnsi="Arial" w:cs="Arial"/>
          <w:lang w:val="en-GB"/>
        </w:rPr>
        <w:t xml:space="preserve"> </w:t>
      </w:r>
      <w:r w:rsidR="00FC5EEA" w:rsidRPr="00CD618A">
        <w:rPr>
          <w:rFonts w:ascii="Arial" w:hAnsi="Arial" w:cs="Arial"/>
          <w:lang w:val="en-GB"/>
        </w:rPr>
        <w:t>as</w:t>
      </w:r>
      <w:r w:rsidRPr="0034478B">
        <w:rPr>
          <w:rFonts w:ascii="Arial" w:hAnsi="Arial" w:cs="Arial"/>
          <w:lang w:val="en-GB"/>
        </w:rPr>
        <w:t xml:space="preserve"> </w:t>
      </w:r>
      <w:r w:rsidR="00CD618A" w:rsidRPr="00CD618A">
        <w:rPr>
          <w:rFonts w:ascii="Arial" w:hAnsi="Arial" w:cs="Arial"/>
          <w:lang w:val="en-GB"/>
        </w:rPr>
        <w:t xml:space="preserve">it is the case </w:t>
      </w:r>
      <w:r w:rsidRPr="00CD618A">
        <w:rPr>
          <w:rFonts w:ascii="Arial" w:hAnsi="Arial" w:cs="Arial"/>
          <w:lang w:val="en-GB"/>
        </w:rPr>
        <w:t>for</w:t>
      </w:r>
      <w:r w:rsidRPr="0034478B">
        <w:rPr>
          <w:rFonts w:ascii="Arial" w:hAnsi="Arial" w:cs="Arial"/>
          <w:lang w:val="en-GB"/>
        </w:rPr>
        <w:t xml:space="preserve"> hydrostatic</w:t>
      </w:r>
      <w:r w:rsidR="008701EA" w:rsidRPr="0034478B">
        <w:rPr>
          <w:rFonts w:ascii="Arial" w:hAnsi="Arial" w:cs="Arial"/>
          <w:lang w:val="en-GB"/>
        </w:rPr>
        <w:t xml:space="preserve"> </w:t>
      </w:r>
      <w:r w:rsidRPr="0034478B">
        <w:rPr>
          <w:rFonts w:ascii="Arial" w:hAnsi="Arial" w:cs="Arial"/>
          <w:lang w:val="en-GB"/>
        </w:rPr>
        <w:t xml:space="preserve">guided machines. </w:t>
      </w:r>
      <w:r w:rsidR="006B2C77" w:rsidRPr="0034478B">
        <w:rPr>
          <w:rFonts w:ascii="Arial" w:hAnsi="Arial" w:cs="Arial"/>
          <w:lang w:val="en-GB"/>
        </w:rPr>
        <w:t xml:space="preserve">Furthermore, </w:t>
      </w:r>
      <w:r w:rsidR="00BF23C2" w:rsidRPr="0034478B">
        <w:rPr>
          <w:rFonts w:ascii="Arial" w:hAnsi="Arial" w:cs="Arial"/>
          <w:lang w:val="en-GB"/>
        </w:rPr>
        <w:t xml:space="preserve">based on the design principle, </w:t>
      </w:r>
      <w:r w:rsidR="006B2C77" w:rsidRPr="0034478B">
        <w:rPr>
          <w:rFonts w:ascii="Arial" w:hAnsi="Arial" w:cs="Arial"/>
          <w:lang w:val="en-GB"/>
        </w:rPr>
        <w:t>the</w:t>
      </w:r>
      <w:r w:rsidR="00363132" w:rsidRPr="0034478B">
        <w:rPr>
          <w:rFonts w:ascii="Arial" w:hAnsi="Arial" w:cs="Arial"/>
          <w:lang w:val="en-GB"/>
        </w:rPr>
        <w:t>se</w:t>
      </w:r>
      <w:r w:rsidR="006B2C77" w:rsidRPr="0034478B">
        <w:rPr>
          <w:rFonts w:ascii="Arial" w:hAnsi="Arial" w:cs="Arial"/>
          <w:lang w:val="en-GB"/>
        </w:rPr>
        <w:t xml:space="preserve"> machines achieve the same accuracy as new machines, even </w:t>
      </w:r>
      <w:r w:rsidR="00DC42A8" w:rsidRPr="0034478B">
        <w:rPr>
          <w:rFonts w:ascii="Arial" w:hAnsi="Arial" w:cs="Arial"/>
          <w:lang w:val="en-GB"/>
        </w:rPr>
        <w:t>after heavy use in a roll shop for decades.</w:t>
      </w:r>
      <w:r w:rsidR="00BF23C2" w:rsidRPr="0034478B">
        <w:rPr>
          <w:rFonts w:ascii="Arial" w:hAnsi="Arial" w:cs="Arial"/>
          <w:lang w:val="en-GB"/>
        </w:rPr>
        <w:t xml:space="preserve"> </w:t>
      </w:r>
      <w:r w:rsidR="00964B6A" w:rsidRPr="0034478B">
        <w:rPr>
          <w:rFonts w:ascii="Arial" w:hAnsi="Arial" w:cs="Arial"/>
          <w:lang w:val="en-GB"/>
        </w:rPr>
        <w:t xml:space="preserve">By receiving this order, Jan </w:t>
      </w:r>
      <w:proofErr w:type="spellStart"/>
      <w:r w:rsidR="00964B6A" w:rsidRPr="0034478B">
        <w:rPr>
          <w:rFonts w:ascii="Arial" w:hAnsi="Arial" w:cs="Arial"/>
          <w:lang w:val="en-GB"/>
        </w:rPr>
        <w:t>Ebener</w:t>
      </w:r>
      <w:proofErr w:type="spellEnd"/>
      <w:r w:rsidR="00964B6A" w:rsidRPr="0034478B">
        <w:rPr>
          <w:rFonts w:ascii="Arial" w:hAnsi="Arial" w:cs="Arial"/>
          <w:lang w:val="en-GB"/>
        </w:rPr>
        <w:t xml:space="preserve">, Head of Sales </w:t>
      </w:r>
      <w:r w:rsidR="00363132" w:rsidRPr="0034478B">
        <w:rPr>
          <w:rFonts w:ascii="Arial" w:hAnsi="Arial" w:cs="Arial"/>
          <w:lang w:val="en-GB"/>
        </w:rPr>
        <w:t xml:space="preserve">for GEORG´s </w:t>
      </w:r>
      <w:r w:rsidR="00964B6A" w:rsidRPr="0034478B">
        <w:rPr>
          <w:rFonts w:ascii="Arial" w:hAnsi="Arial" w:cs="Arial"/>
          <w:lang w:val="en-GB"/>
        </w:rPr>
        <w:t>Ma</w:t>
      </w:r>
      <w:r w:rsidR="000F7043" w:rsidRPr="0034478B">
        <w:rPr>
          <w:rFonts w:ascii="Arial" w:hAnsi="Arial" w:cs="Arial"/>
          <w:lang w:val="en-GB"/>
        </w:rPr>
        <w:t xml:space="preserve">chine </w:t>
      </w:r>
      <w:r w:rsidR="00363132" w:rsidRPr="0034478B">
        <w:rPr>
          <w:rFonts w:ascii="Arial" w:hAnsi="Arial" w:cs="Arial"/>
          <w:lang w:val="en-GB"/>
        </w:rPr>
        <w:t>Tool Division</w:t>
      </w:r>
      <w:r w:rsidR="000F7043" w:rsidRPr="0034478B">
        <w:rPr>
          <w:rFonts w:ascii="Arial" w:hAnsi="Arial" w:cs="Arial"/>
          <w:lang w:val="en-GB"/>
        </w:rPr>
        <w:t>, believes</w:t>
      </w:r>
      <w:r w:rsidR="008701EA" w:rsidRPr="0034478B">
        <w:rPr>
          <w:rFonts w:ascii="Arial" w:hAnsi="Arial" w:cs="Arial"/>
          <w:lang w:val="en-GB"/>
        </w:rPr>
        <w:t xml:space="preserve"> the concept of hydrostatic</w:t>
      </w:r>
      <w:r w:rsidR="00964B6A" w:rsidRPr="0034478B">
        <w:rPr>
          <w:rFonts w:ascii="Arial" w:hAnsi="Arial" w:cs="Arial"/>
          <w:lang w:val="en-GB"/>
        </w:rPr>
        <w:t xml:space="preserve"> </w:t>
      </w:r>
      <w:r w:rsidR="000F7043" w:rsidRPr="0034478B">
        <w:rPr>
          <w:rFonts w:ascii="Arial" w:hAnsi="Arial" w:cs="Arial"/>
          <w:lang w:val="en-GB"/>
        </w:rPr>
        <w:t xml:space="preserve">guided machines to be </w:t>
      </w:r>
      <w:r w:rsidR="0079179D" w:rsidRPr="0034478B">
        <w:rPr>
          <w:rFonts w:ascii="Arial" w:hAnsi="Arial" w:cs="Arial"/>
          <w:lang w:val="en-GB"/>
        </w:rPr>
        <w:t>proven</w:t>
      </w:r>
      <w:r w:rsidR="000F7043" w:rsidRPr="0034478B">
        <w:rPr>
          <w:rFonts w:ascii="Arial" w:hAnsi="Arial" w:cs="Arial"/>
          <w:lang w:val="en-GB"/>
        </w:rPr>
        <w:t>:</w:t>
      </w:r>
    </w:p>
    <w:p w:rsidR="000F7043" w:rsidRPr="0034478B" w:rsidRDefault="0079179D" w:rsidP="008121EB">
      <w:pPr>
        <w:rPr>
          <w:rFonts w:ascii="Arial" w:hAnsi="Arial" w:cs="Arial"/>
          <w:lang w:val="en-GB"/>
        </w:rPr>
      </w:pPr>
      <w:r w:rsidRPr="0034478B">
        <w:rPr>
          <w:rFonts w:ascii="Arial" w:hAnsi="Arial" w:cs="Arial"/>
          <w:lang w:val="en-GB"/>
        </w:rPr>
        <w:t>“</w:t>
      </w:r>
      <w:r w:rsidR="000F7043" w:rsidRPr="0034478B">
        <w:rPr>
          <w:rFonts w:ascii="Arial" w:hAnsi="Arial" w:cs="Arial"/>
          <w:lang w:val="en-GB"/>
        </w:rPr>
        <w:t xml:space="preserve">Besides the </w:t>
      </w:r>
      <w:r w:rsidR="008F4BD2" w:rsidRPr="0034478B">
        <w:rPr>
          <w:rFonts w:ascii="Arial" w:hAnsi="Arial" w:cs="Arial"/>
          <w:lang w:val="en-GB"/>
        </w:rPr>
        <w:t xml:space="preserve">quality </w:t>
      </w:r>
      <w:r w:rsidR="00DE3258" w:rsidRPr="0034478B">
        <w:rPr>
          <w:rFonts w:ascii="Arial" w:hAnsi="Arial" w:cs="Arial"/>
          <w:lang w:val="en-GB"/>
        </w:rPr>
        <w:t>of our machines, our customer</w:t>
      </w:r>
      <w:r w:rsidR="00B547AA" w:rsidRPr="0034478B">
        <w:rPr>
          <w:rFonts w:ascii="Arial" w:hAnsi="Arial" w:cs="Arial"/>
          <w:lang w:val="en-GB"/>
        </w:rPr>
        <w:t>s</w:t>
      </w:r>
      <w:r w:rsidR="00DE3258" w:rsidRPr="0034478B">
        <w:rPr>
          <w:rFonts w:ascii="Arial" w:hAnsi="Arial" w:cs="Arial"/>
          <w:lang w:val="en-GB"/>
        </w:rPr>
        <w:t xml:space="preserve"> obviously </w:t>
      </w:r>
      <w:r w:rsidRPr="0034478B">
        <w:rPr>
          <w:rFonts w:ascii="Arial" w:hAnsi="Arial" w:cs="Arial"/>
          <w:lang w:val="en-GB"/>
        </w:rPr>
        <w:t xml:space="preserve">also </w:t>
      </w:r>
      <w:r w:rsidR="00B547AA" w:rsidRPr="0034478B">
        <w:rPr>
          <w:rFonts w:ascii="Arial" w:hAnsi="Arial" w:cs="Arial"/>
          <w:lang w:val="en-GB"/>
        </w:rPr>
        <w:t>appreciate</w:t>
      </w:r>
      <w:r w:rsidR="00DE3258" w:rsidRPr="0034478B">
        <w:rPr>
          <w:rFonts w:ascii="Arial" w:hAnsi="Arial" w:cs="Arial"/>
          <w:lang w:val="en-GB"/>
        </w:rPr>
        <w:t xml:space="preserve"> the</w:t>
      </w:r>
      <w:r w:rsidRPr="0034478B">
        <w:rPr>
          <w:rFonts w:ascii="Arial" w:hAnsi="Arial" w:cs="Arial"/>
          <w:lang w:val="en-GB"/>
        </w:rPr>
        <w:t>ir</w:t>
      </w:r>
      <w:r w:rsidR="00DE3258" w:rsidRPr="0034478B">
        <w:rPr>
          <w:rFonts w:ascii="Arial" w:hAnsi="Arial" w:cs="Arial"/>
          <w:lang w:val="en-GB"/>
        </w:rPr>
        <w:t xml:space="preserve"> efficiency. Thus, we have succeeded against strong domestic and foreign </w:t>
      </w:r>
      <w:r w:rsidR="006420C5" w:rsidRPr="0034478B">
        <w:rPr>
          <w:rFonts w:ascii="Arial" w:hAnsi="Arial" w:cs="Arial"/>
          <w:lang w:val="en-GB"/>
        </w:rPr>
        <w:t xml:space="preserve">competitors. Lathes equipped with the hydrostatic and wear-free </w:t>
      </w:r>
      <w:proofErr w:type="spellStart"/>
      <w:r w:rsidR="006420C5" w:rsidRPr="0034478B">
        <w:rPr>
          <w:rFonts w:ascii="Arial" w:hAnsi="Arial" w:cs="Arial"/>
          <w:lang w:val="en-GB"/>
        </w:rPr>
        <w:t>guideways</w:t>
      </w:r>
      <w:proofErr w:type="spellEnd"/>
      <w:r w:rsidR="006420C5" w:rsidRPr="0034478B">
        <w:rPr>
          <w:rFonts w:ascii="Arial" w:hAnsi="Arial" w:cs="Arial"/>
          <w:lang w:val="en-GB"/>
        </w:rPr>
        <w:t xml:space="preserve"> are more expensive to purchase, </w:t>
      </w:r>
      <w:r w:rsidR="00A01DB0" w:rsidRPr="0034478B">
        <w:rPr>
          <w:rFonts w:ascii="Arial" w:hAnsi="Arial" w:cs="Arial"/>
          <w:lang w:val="en-GB"/>
        </w:rPr>
        <w:t xml:space="preserve">but </w:t>
      </w:r>
      <w:r w:rsidR="006420C5" w:rsidRPr="0034478B">
        <w:rPr>
          <w:rFonts w:ascii="Arial" w:hAnsi="Arial" w:cs="Arial"/>
          <w:lang w:val="en-GB"/>
        </w:rPr>
        <w:t xml:space="preserve">more efficient </w:t>
      </w:r>
      <w:r w:rsidR="00363132" w:rsidRPr="0034478B">
        <w:rPr>
          <w:rFonts w:ascii="Arial" w:hAnsi="Arial" w:cs="Arial"/>
          <w:lang w:val="en-GB"/>
        </w:rPr>
        <w:t xml:space="preserve">and economically </w:t>
      </w:r>
      <w:r w:rsidR="006420C5" w:rsidRPr="0034478B">
        <w:rPr>
          <w:rFonts w:ascii="Arial" w:hAnsi="Arial" w:cs="Arial"/>
          <w:lang w:val="en-GB"/>
        </w:rPr>
        <w:t>over the years and decades.”</w:t>
      </w:r>
    </w:p>
    <w:p w:rsidR="00986439" w:rsidRPr="0034478B" w:rsidRDefault="005C3923" w:rsidP="008121EB">
      <w:pPr>
        <w:rPr>
          <w:rFonts w:ascii="Arial" w:hAnsi="Arial" w:cs="Arial"/>
          <w:lang w:val="en-GB"/>
        </w:rPr>
      </w:pPr>
      <w:r w:rsidRPr="0034478B">
        <w:rPr>
          <w:rFonts w:ascii="Arial" w:hAnsi="Arial" w:cs="Arial"/>
          <w:lang w:val="en-GB"/>
        </w:rPr>
        <w:t>GE</w:t>
      </w:r>
      <w:r w:rsidR="006678D7" w:rsidRPr="0034478B">
        <w:rPr>
          <w:rFonts w:ascii="Arial" w:hAnsi="Arial" w:cs="Arial"/>
          <w:lang w:val="en-GB"/>
        </w:rPr>
        <w:t xml:space="preserve">ORG </w:t>
      </w:r>
      <w:r w:rsidR="00337BF2" w:rsidRPr="0034478B">
        <w:rPr>
          <w:rFonts w:ascii="Arial" w:hAnsi="Arial" w:cs="Arial"/>
          <w:lang w:val="en-GB"/>
        </w:rPr>
        <w:t>will deliver the ma</w:t>
      </w:r>
      <w:bookmarkStart w:id="0" w:name="_GoBack"/>
      <w:bookmarkEnd w:id="0"/>
      <w:r w:rsidR="00337BF2" w:rsidRPr="0034478B">
        <w:rPr>
          <w:rFonts w:ascii="Arial" w:hAnsi="Arial" w:cs="Arial"/>
          <w:lang w:val="en-GB"/>
        </w:rPr>
        <w:t xml:space="preserve">chine in autumn </w:t>
      </w:r>
      <w:r w:rsidR="00D34059" w:rsidRPr="0034478B">
        <w:rPr>
          <w:rFonts w:ascii="Arial" w:hAnsi="Arial" w:cs="Arial"/>
          <w:lang w:val="en-GB"/>
        </w:rPr>
        <w:t>2016</w:t>
      </w:r>
      <w:r w:rsidR="00C728F9" w:rsidRPr="0034478B">
        <w:rPr>
          <w:rFonts w:ascii="Arial" w:hAnsi="Arial" w:cs="Arial"/>
          <w:lang w:val="en-GB"/>
        </w:rPr>
        <w:t>.</w:t>
      </w:r>
    </w:p>
    <w:p w:rsidR="0034478B" w:rsidRPr="0034478B" w:rsidRDefault="0034478B" w:rsidP="008121EB">
      <w:pPr>
        <w:rPr>
          <w:rFonts w:ascii="Arial" w:hAnsi="Arial" w:cs="Arial"/>
          <w:b/>
          <w:lang w:val="en-GB"/>
        </w:rPr>
      </w:pPr>
      <w:r w:rsidRPr="0034478B">
        <w:rPr>
          <w:rFonts w:ascii="Arial" w:hAnsi="Arial" w:cs="Arial"/>
          <w:b/>
          <w:lang w:val="en-GB"/>
        </w:rPr>
        <w:t>2,400 characters including introduction and blanks</w:t>
      </w:r>
    </w:p>
    <w:p w:rsidR="00EE22D1" w:rsidRDefault="00EE22D1" w:rsidP="0034478B">
      <w:pPr>
        <w:ind w:left="426"/>
        <w:rPr>
          <w:rFonts w:ascii="Arial" w:hAnsi="Arial" w:cs="Arial"/>
          <w:b/>
          <w:sz w:val="22"/>
          <w:lang w:val="en-GB"/>
        </w:rPr>
      </w:pPr>
    </w:p>
    <w:p w:rsidR="00986439" w:rsidRPr="0034478B" w:rsidRDefault="00A57532" w:rsidP="0034478B">
      <w:pPr>
        <w:ind w:left="426"/>
        <w:rPr>
          <w:rFonts w:ascii="Arial" w:hAnsi="Arial" w:cs="Arial"/>
          <w:b/>
          <w:sz w:val="22"/>
          <w:lang w:val="en-GB"/>
        </w:rPr>
      </w:pPr>
      <w:r w:rsidRPr="0034478B">
        <w:rPr>
          <w:rFonts w:ascii="Arial" w:hAnsi="Arial" w:cs="Arial"/>
          <w:b/>
          <w:sz w:val="22"/>
          <w:lang w:val="en-GB"/>
        </w:rPr>
        <w:t>Background</w:t>
      </w:r>
      <w:r w:rsidR="008C22C1" w:rsidRPr="0034478B">
        <w:rPr>
          <w:rFonts w:ascii="Arial" w:hAnsi="Arial" w:cs="Arial"/>
          <w:b/>
          <w:sz w:val="22"/>
          <w:lang w:val="en-GB"/>
        </w:rPr>
        <w:t xml:space="preserve">: </w:t>
      </w:r>
      <w:r w:rsidR="00664470" w:rsidRPr="0034478B">
        <w:rPr>
          <w:rFonts w:ascii="Arial" w:hAnsi="Arial" w:cs="Arial"/>
          <w:b/>
          <w:sz w:val="22"/>
          <w:lang w:val="en-GB"/>
        </w:rPr>
        <w:br/>
      </w:r>
      <w:r w:rsidR="00B547AA" w:rsidRPr="0034478B">
        <w:rPr>
          <w:rFonts w:ascii="Arial" w:hAnsi="Arial" w:cs="Arial"/>
          <w:b/>
          <w:sz w:val="22"/>
          <w:lang w:val="en-GB"/>
        </w:rPr>
        <w:t>GEORG- Roll Lathes c</w:t>
      </w:r>
      <w:r w:rsidRPr="0034478B">
        <w:rPr>
          <w:rFonts w:ascii="Arial" w:hAnsi="Arial" w:cs="Arial"/>
          <w:b/>
          <w:sz w:val="22"/>
          <w:lang w:val="en-GB"/>
        </w:rPr>
        <w:t>ost</w:t>
      </w:r>
      <w:r w:rsidR="00B547AA" w:rsidRPr="0034478B">
        <w:rPr>
          <w:rFonts w:ascii="Arial" w:hAnsi="Arial" w:cs="Arial"/>
          <w:b/>
          <w:sz w:val="22"/>
          <w:lang w:val="en-GB"/>
        </w:rPr>
        <w:t xml:space="preserve"> advantages</w:t>
      </w:r>
    </w:p>
    <w:p w:rsidR="003A2929" w:rsidRPr="0034478B" w:rsidRDefault="003A2929" w:rsidP="0034478B">
      <w:pPr>
        <w:ind w:left="426"/>
        <w:rPr>
          <w:rFonts w:ascii="Arial" w:hAnsi="Arial" w:cs="Arial"/>
          <w:lang w:val="en-GB"/>
        </w:rPr>
      </w:pPr>
      <w:r w:rsidRPr="0034478B">
        <w:rPr>
          <w:rFonts w:ascii="Arial" w:hAnsi="Arial" w:cs="Arial"/>
          <w:lang w:val="en-GB"/>
        </w:rPr>
        <w:t>The extremely r</w:t>
      </w:r>
      <w:r w:rsidR="008701EA" w:rsidRPr="0034478B">
        <w:rPr>
          <w:rFonts w:ascii="Arial" w:hAnsi="Arial" w:cs="Arial"/>
          <w:lang w:val="en-GB"/>
        </w:rPr>
        <w:t>obust</w:t>
      </w:r>
      <w:r w:rsidRPr="0034478B">
        <w:rPr>
          <w:rFonts w:ascii="Arial" w:hAnsi="Arial" w:cs="Arial"/>
          <w:lang w:val="en-GB"/>
        </w:rPr>
        <w:t xml:space="preserve"> construction of the GEORG Roll Lathes reflects its advantages after</w:t>
      </w:r>
      <w:r w:rsidR="00971356" w:rsidRPr="0034478B">
        <w:rPr>
          <w:rFonts w:ascii="Arial" w:hAnsi="Arial" w:cs="Arial"/>
          <w:lang w:val="en-GB"/>
        </w:rPr>
        <w:t xml:space="preserve"> only a </w:t>
      </w:r>
      <w:r w:rsidRPr="0034478B">
        <w:rPr>
          <w:rFonts w:ascii="Arial" w:hAnsi="Arial" w:cs="Arial"/>
          <w:lang w:val="en-GB"/>
        </w:rPr>
        <w:t xml:space="preserve">few years of operation time: In comparison to </w:t>
      </w:r>
      <w:r w:rsidR="00A63A4A" w:rsidRPr="0034478B">
        <w:rPr>
          <w:rFonts w:ascii="Arial" w:hAnsi="Arial" w:cs="Arial"/>
          <w:lang w:val="en-GB"/>
        </w:rPr>
        <w:t xml:space="preserve">lighter or not fully hydrostatic machines, they generate much lower </w:t>
      </w:r>
      <w:r w:rsidR="00666AA7" w:rsidRPr="0034478B">
        <w:rPr>
          <w:rFonts w:ascii="Arial" w:hAnsi="Arial" w:cs="Arial"/>
          <w:lang w:val="en-GB"/>
        </w:rPr>
        <w:t>costs</w:t>
      </w:r>
      <w:r w:rsidR="0000049D" w:rsidRPr="0034478B">
        <w:rPr>
          <w:rFonts w:ascii="Arial" w:hAnsi="Arial" w:cs="Arial"/>
          <w:lang w:val="en-GB"/>
        </w:rPr>
        <w:t xml:space="preserve"> for the </w:t>
      </w:r>
      <w:r w:rsidR="00B547AA" w:rsidRPr="0034478B">
        <w:rPr>
          <w:rFonts w:ascii="Arial" w:hAnsi="Arial" w:cs="Arial"/>
          <w:lang w:val="en-GB"/>
        </w:rPr>
        <w:t>operating time duration</w:t>
      </w:r>
      <w:r w:rsidR="00F936FE" w:rsidRPr="0034478B">
        <w:rPr>
          <w:rFonts w:ascii="Arial" w:hAnsi="Arial" w:cs="Arial"/>
          <w:lang w:val="en-GB"/>
        </w:rPr>
        <w:t xml:space="preserve">. The </w:t>
      </w:r>
      <w:r w:rsidR="00F936FE" w:rsidRPr="0034478B">
        <w:rPr>
          <w:rFonts w:ascii="Arial" w:hAnsi="Arial" w:cs="Arial"/>
          <w:lang w:val="en-GB"/>
        </w:rPr>
        <w:lastRenderedPageBreak/>
        <w:t xml:space="preserve">lifecycle costs are reduced by high maintainability and low operating costs as well as by using </w:t>
      </w:r>
      <w:proofErr w:type="spellStart"/>
      <w:r w:rsidR="008324C0" w:rsidRPr="0034478B">
        <w:rPr>
          <w:rFonts w:ascii="Arial" w:hAnsi="Arial" w:cs="Arial"/>
          <w:lang w:val="en-GB"/>
        </w:rPr>
        <w:t>wea</w:t>
      </w:r>
      <w:r w:rsidR="008324C0" w:rsidRPr="00BA43C2">
        <w:rPr>
          <w:rFonts w:ascii="Arial" w:hAnsi="Arial" w:cs="Arial"/>
          <w:lang w:val="en-GB"/>
        </w:rPr>
        <w:t>r</w:t>
      </w:r>
      <w:r w:rsidR="007C6A85" w:rsidRPr="00BA43C2">
        <w:rPr>
          <w:rFonts w:ascii="Arial" w:hAnsi="Arial" w:cs="Arial"/>
          <w:lang w:val="en-GB"/>
        </w:rPr>
        <w:t>free</w:t>
      </w:r>
      <w:proofErr w:type="spellEnd"/>
      <w:r w:rsidR="008324C0" w:rsidRPr="0034478B">
        <w:rPr>
          <w:rFonts w:ascii="Arial" w:hAnsi="Arial" w:cs="Arial"/>
          <w:lang w:val="en-GB"/>
        </w:rPr>
        <w:t xml:space="preserve"> </w:t>
      </w:r>
      <w:r w:rsidR="00F936FE" w:rsidRPr="0034478B">
        <w:rPr>
          <w:rFonts w:ascii="Arial" w:hAnsi="Arial" w:cs="Arial"/>
          <w:lang w:val="en-GB"/>
        </w:rPr>
        <w:t xml:space="preserve">hydrostatic </w:t>
      </w:r>
      <w:proofErr w:type="spellStart"/>
      <w:r w:rsidR="00363132" w:rsidRPr="0034478B">
        <w:rPr>
          <w:rFonts w:ascii="Arial" w:hAnsi="Arial" w:cs="Arial"/>
          <w:lang w:val="en-GB"/>
        </w:rPr>
        <w:t>guideways</w:t>
      </w:r>
      <w:proofErr w:type="spellEnd"/>
      <w:r w:rsidR="00F936FE" w:rsidRPr="0034478B">
        <w:rPr>
          <w:rFonts w:ascii="Arial" w:hAnsi="Arial" w:cs="Arial"/>
          <w:lang w:val="en-GB"/>
        </w:rPr>
        <w:t xml:space="preserve"> or high availability </w:t>
      </w:r>
      <w:r w:rsidR="004729ED" w:rsidRPr="0034478B">
        <w:rPr>
          <w:rFonts w:ascii="Arial" w:hAnsi="Arial" w:cs="Arial"/>
          <w:lang w:val="en-GB"/>
        </w:rPr>
        <w:t xml:space="preserve">of stable and proven components. </w:t>
      </w:r>
      <w:r w:rsidR="003C14FC" w:rsidRPr="0034478B">
        <w:rPr>
          <w:rFonts w:ascii="Arial" w:hAnsi="Arial" w:cs="Arial"/>
          <w:lang w:val="en-GB"/>
        </w:rPr>
        <w:t xml:space="preserve">Due to wide machine beds and overall more stable machine, the </w:t>
      </w:r>
      <w:r w:rsidR="00B547AA" w:rsidRPr="0034478B">
        <w:rPr>
          <w:rFonts w:ascii="Arial" w:hAnsi="Arial" w:cs="Arial"/>
          <w:lang w:val="en-GB"/>
        </w:rPr>
        <w:t>maintenance</w:t>
      </w:r>
      <w:r w:rsidR="003C14FC" w:rsidRPr="0034478B">
        <w:rPr>
          <w:rFonts w:ascii="Arial" w:hAnsi="Arial" w:cs="Arial"/>
          <w:lang w:val="en-GB"/>
        </w:rPr>
        <w:t xml:space="preserve"> intervals</w:t>
      </w:r>
      <w:r w:rsidR="008701EA" w:rsidRPr="0034478B">
        <w:rPr>
          <w:rFonts w:ascii="Arial" w:hAnsi="Arial" w:cs="Arial"/>
          <w:lang w:val="en-GB"/>
        </w:rPr>
        <w:t xml:space="preserve"> are extended and thus lead to much lower</w:t>
      </w:r>
      <w:r w:rsidR="00B547AA" w:rsidRPr="0034478B">
        <w:rPr>
          <w:rFonts w:ascii="Arial" w:hAnsi="Arial" w:cs="Arial"/>
          <w:lang w:val="en-GB"/>
        </w:rPr>
        <w:t xml:space="preserve"> operating costs. S</w:t>
      </w:r>
      <w:r w:rsidR="003C14FC" w:rsidRPr="0034478B">
        <w:rPr>
          <w:rFonts w:ascii="Arial" w:hAnsi="Arial" w:cs="Arial"/>
          <w:lang w:val="en-GB"/>
        </w:rPr>
        <w:t>hort</w:t>
      </w:r>
      <w:r w:rsidR="00B547AA" w:rsidRPr="0034478B">
        <w:rPr>
          <w:rFonts w:ascii="Arial" w:hAnsi="Arial" w:cs="Arial"/>
          <w:lang w:val="en-GB"/>
        </w:rPr>
        <w:t>er</w:t>
      </w:r>
      <w:r w:rsidR="003C14FC" w:rsidRPr="0034478B">
        <w:rPr>
          <w:rFonts w:ascii="Arial" w:hAnsi="Arial" w:cs="Arial"/>
          <w:lang w:val="en-GB"/>
        </w:rPr>
        <w:t xml:space="preserve"> machining times increase the productivity and hence reduce the unit prices</w:t>
      </w:r>
      <w:r w:rsidR="008701EA" w:rsidRPr="0034478B">
        <w:rPr>
          <w:rFonts w:ascii="Arial" w:hAnsi="Arial" w:cs="Arial"/>
          <w:lang w:val="en-GB"/>
        </w:rPr>
        <w:t>.</w:t>
      </w:r>
    </w:p>
    <w:p w:rsidR="00B5407F" w:rsidRPr="0034478B" w:rsidRDefault="00B5407F" w:rsidP="008121EB">
      <w:pPr>
        <w:rPr>
          <w:rFonts w:ascii="Arial" w:hAnsi="Arial" w:cs="Arial"/>
          <w:lang w:val="en-GB"/>
        </w:rPr>
      </w:pPr>
      <w:bookmarkStart w:id="1" w:name="GEORG_ultraturn_R"/>
      <w:bookmarkEnd w:id="1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4395"/>
      </w:tblGrid>
      <w:tr w:rsidR="0019001C" w:rsidRPr="0034478B" w:rsidTr="00F32DE4">
        <w:tc>
          <w:tcPr>
            <w:tcW w:w="4644" w:type="dxa"/>
          </w:tcPr>
          <w:p w:rsidR="0019001C" w:rsidRPr="00F32DE4" w:rsidRDefault="001256B6" w:rsidP="00030EBB">
            <w:pPr>
              <w:keepNext/>
              <w:spacing w:before="120"/>
              <w:ind w:right="743"/>
              <w:rPr>
                <w:rFonts w:ascii="Arial" w:hAnsi="Arial" w:cs="Arial"/>
                <w:b/>
              </w:rPr>
            </w:pPr>
            <w:proofErr w:type="spellStart"/>
            <w:r w:rsidRPr="00F32DE4">
              <w:rPr>
                <w:rFonts w:ascii="Arial" w:hAnsi="Arial" w:cs="Arial"/>
                <w:b/>
              </w:rPr>
              <w:t>C</w:t>
            </w:r>
            <w:r w:rsidR="00B547AA" w:rsidRPr="00F32DE4">
              <w:rPr>
                <w:rFonts w:ascii="Arial" w:hAnsi="Arial" w:cs="Arial"/>
                <w:b/>
              </w:rPr>
              <w:t>ontac</w:t>
            </w:r>
            <w:r w:rsidR="0019001C" w:rsidRPr="00F32DE4">
              <w:rPr>
                <w:rFonts w:ascii="Arial" w:hAnsi="Arial" w:cs="Arial"/>
                <w:b/>
              </w:rPr>
              <w:t>t</w:t>
            </w:r>
            <w:proofErr w:type="spellEnd"/>
            <w:r w:rsidR="0019001C" w:rsidRPr="00F32DE4">
              <w:rPr>
                <w:rFonts w:ascii="Arial" w:hAnsi="Arial" w:cs="Arial"/>
                <w:b/>
              </w:rPr>
              <w:t>:</w:t>
            </w:r>
          </w:p>
          <w:p w:rsidR="0019001C" w:rsidRPr="0034478B" w:rsidRDefault="0019001C" w:rsidP="001256B6">
            <w:pPr>
              <w:tabs>
                <w:tab w:val="left" w:pos="900"/>
              </w:tabs>
              <w:ind w:right="743"/>
              <w:rPr>
                <w:rFonts w:ascii="Arial" w:hAnsi="Arial" w:cs="Arial"/>
                <w:lang w:val="en-GB"/>
              </w:rPr>
            </w:pPr>
            <w:r w:rsidRPr="00F32DE4">
              <w:rPr>
                <w:rFonts w:ascii="Arial" w:hAnsi="Arial" w:cs="Arial"/>
              </w:rPr>
              <w:t>Heinrich Georg GmbH Maschinenfabrik</w:t>
            </w:r>
            <w:r w:rsidRPr="00F32DE4">
              <w:rPr>
                <w:rFonts w:ascii="Arial" w:hAnsi="Arial" w:cs="Arial"/>
              </w:rPr>
              <w:br/>
            </w:r>
            <w:proofErr w:type="spellStart"/>
            <w:r w:rsidR="001256B6" w:rsidRPr="00F32DE4">
              <w:rPr>
                <w:rFonts w:ascii="Arial" w:hAnsi="Arial" w:cs="Arial"/>
              </w:rPr>
              <w:t>Machine</w:t>
            </w:r>
            <w:proofErr w:type="spellEnd"/>
            <w:r w:rsidR="001256B6" w:rsidRPr="00F32DE4">
              <w:rPr>
                <w:rFonts w:ascii="Arial" w:hAnsi="Arial" w:cs="Arial"/>
              </w:rPr>
              <w:t xml:space="preserve"> Tool Division</w:t>
            </w:r>
            <w:r w:rsidR="009C61F3" w:rsidRPr="00F32DE4">
              <w:rPr>
                <w:rFonts w:ascii="Arial" w:hAnsi="Arial" w:cs="Arial"/>
              </w:rPr>
              <w:br/>
            </w:r>
            <w:proofErr w:type="spellStart"/>
            <w:r w:rsidR="009C61F3" w:rsidRPr="00F32DE4">
              <w:rPr>
                <w:rFonts w:ascii="Arial" w:hAnsi="Arial" w:cs="Arial"/>
              </w:rPr>
              <w:t>Langenauer</w:t>
            </w:r>
            <w:proofErr w:type="spellEnd"/>
            <w:r w:rsidR="009C61F3" w:rsidRPr="00F32DE4">
              <w:rPr>
                <w:rFonts w:ascii="Arial" w:hAnsi="Arial" w:cs="Arial"/>
              </w:rPr>
              <w:t xml:space="preserve"> Straße 12</w:t>
            </w:r>
            <w:r w:rsidR="009C61F3" w:rsidRPr="00F32DE4">
              <w:rPr>
                <w:rFonts w:ascii="Arial" w:hAnsi="Arial" w:cs="Arial"/>
              </w:rPr>
              <w:br/>
              <w:t>57223 Kreuztal</w:t>
            </w:r>
            <w:r w:rsidR="00942EC5" w:rsidRPr="00F32DE4">
              <w:rPr>
                <w:rFonts w:ascii="Arial" w:hAnsi="Arial" w:cs="Arial"/>
              </w:rPr>
              <w:t>/Germany</w:t>
            </w:r>
            <w:r w:rsidRPr="00F32DE4">
              <w:rPr>
                <w:rFonts w:ascii="Arial" w:hAnsi="Arial" w:cs="Arial"/>
              </w:rPr>
              <w:br/>
              <w:t>Tel.:  +49.</w:t>
            </w:r>
            <w:r w:rsidR="009C61F3" w:rsidRPr="00F32DE4">
              <w:rPr>
                <w:rFonts w:ascii="Arial" w:hAnsi="Arial" w:cs="Arial"/>
              </w:rPr>
              <w:t xml:space="preserve"> </w:t>
            </w:r>
            <w:r w:rsidR="00655A2C" w:rsidRPr="0034478B">
              <w:rPr>
                <w:rFonts w:ascii="Arial" w:hAnsi="Arial" w:cs="Arial"/>
                <w:lang w:val="en-GB"/>
              </w:rPr>
              <w:t>2732 779-306</w:t>
            </w:r>
            <w:r w:rsidRPr="0034478B">
              <w:rPr>
                <w:rFonts w:ascii="Arial" w:hAnsi="Arial" w:cs="Arial"/>
                <w:lang w:val="en-GB"/>
              </w:rPr>
              <w:br/>
              <w:t>Fax:  +49.</w:t>
            </w:r>
            <w:r w:rsidR="00655A2C" w:rsidRPr="0034478B">
              <w:rPr>
                <w:rFonts w:ascii="Arial" w:hAnsi="Arial" w:cs="Arial"/>
                <w:lang w:val="en-GB"/>
              </w:rPr>
              <w:t xml:space="preserve"> 2732 779-316</w:t>
            </w:r>
            <w:r w:rsidRPr="0034478B">
              <w:rPr>
                <w:rFonts w:ascii="Arial" w:hAnsi="Arial" w:cs="Arial"/>
                <w:lang w:val="en-GB"/>
              </w:rPr>
              <w:br/>
              <w:t>www.</w:t>
            </w:r>
            <w:r w:rsidR="009C61F3" w:rsidRPr="0034478B">
              <w:rPr>
                <w:rFonts w:ascii="Arial" w:hAnsi="Arial" w:cs="Arial"/>
                <w:lang w:val="en-GB"/>
              </w:rPr>
              <w:t>georg</w:t>
            </w:r>
            <w:r w:rsidRPr="0034478B">
              <w:rPr>
                <w:rFonts w:ascii="Arial" w:hAnsi="Arial" w:cs="Arial"/>
                <w:lang w:val="en-GB"/>
              </w:rPr>
              <w:t>.com</w:t>
            </w:r>
            <w:r w:rsidRPr="0034478B">
              <w:rPr>
                <w:rFonts w:ascii="Arial" w:hAnsi="Arial" w:cs="Arial"/>
                <w:lang w:val="en-GB"/>
              </w:rPr>
              <w:br/>
              <w:t xml:space="preserve">E-Mail: </w:t>
            </w:r>
            <w:r w:rsidR="00655A2C" w:rsidRPr="0034478B">
              <w:rPr>
                <w:rFonts w:ascii="Arial" w:hAnsi="Arial" w:cs="Arial"/>
                <w:lang w:val="en-GB"/>
              </w:rPr>
              <w:t>wzm@georg.com</w:t>
            </w:r>
          </w:p>
        </w:tc>
        <w:tc>
          <w:tcPr>
            <w:tcW w:w="4395" w:type="dxa"/>
          </w:tcPr>
          <w:p w:rsidR="0019001C" w:rsidRPr="0034478B" w:rsidRDefault="00942EC5" w:rsidP="00030EBB">
            <w:pPr>
              <w:keepNext/>
              <w:spacing w:before="120"/>
              <w:ind w:right="743"/>
              <w:rPr>
                <w:rFonts w:ascii="Arial" w:hAnsi="Arial" w:cs="Arial"/>
                <w:b/>
                <w:lang w:val="en-GB"/>
              </w:rPr>
            </w:pPr>
            <w:r w:rsidRPr="0034478B">
              <w:rPr>
                <w:rFonts w:ascii="Arial" w:hAnsi="Arial" w:cs="Arial"/>
                <w:b/>
                <w:lang w:val="en-GB"/>
              </w:rPr>
              <w:t>Press contact</w:t>
            </w:r>
            <w:r w:rsidR="0019001C" w:rsidRPr="0034478B">
              <w:rPr>
                <w:rFonts w:ascii="Arial" w:hAnsi="Arial" w:cs="Arial"/>
                <w:b/>
                <w:lang w:val="en-GB"/>
              </w:rPr>
              <w:t>:</w:t>
            </w:r>
          </w:p>
          <w:p w:rsidR="0019001C" w:rsidRPr="00F32DE4" w:rsidRDefault="002F14C6" w:rsidP="00895958">
            <w:pPr>
              <w:ind w:right="743"/>
              <w:rPr>
                <w:rFonts w:ascii="Arial" w:hAnsi="Arial" w:cs="Arial"/>
              </w:rPr>
            </w:pPr>
            <w:r w:rsidRPr="0034478B">
              <w:rPr>
                <w:rFonts w:ascii="Arial" w:hAnsi="Arial" w:cs="Arial"/>
                <w:lang w:val="en-GB"/>
              </w:rPr>
              <w:t>VIP</w:t>
            </w:r>
            <w:r w:rsidR="0019001C" w:rsidRPr="0034478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9001C" w:rsidRPr="0034478B">
              <w:rPr>
                <w:rFonts w:ascii="Arial" w:hAnsi="Arial" w:cs="Arial"/>
                <w:lang w:val="en-GB"/>
              </w:rPr>
              <w:t>Kommunikation</w:t>
            </w:r>
            <w:proofErr w:type="spellEnd"/>
            <w:r w:rsidR="0019001C" w:rsidRPr="0034478B">
              <w:rPr>
                <w:rFonts w:ascii="Arial" w:hAnsi="Arial" w:cs="Arial"/>
                <w:lang w:val="en-GB"/>
              </w:rPr>
              <w:br/>
              <w:t>Dr.-</w:t>
            </w:r>
            <w:proofErr w:type="spellStart"/>
            <w:r w:rsidR="0019001C" w:rsidRPr="0034478B">
              <w:rPr>
                <w:rFonts w:ascii="Arial" w:hAnsi="Arial" w:cs="Arial"/>
                <w:lang w:val="en-GB"/>
              </w:rPr>
              <w:t>Ing</w:t>
            </w:r>
            <w:proofErr w:type="spellEnd"/>
            <w:r w:rsidR="0019001C" w:rsidRPr="0034478B">
              <w:rPr>
                <w:rFonts w:ascii="Arial" w:hAnsi="Arial" w:cs="Arial"/>
                <w:lang w:val="en-GB"/>
              </w:rPr>
              <w:t xml:space="preserve">. </w:t>
            </w:r>
            <w:r w:rsidR="0019001C" w:rsidRPr="00F32DE4">
              <w:rPr>
                <w:rFonts w:ascii="Arial" w:hAnsi="Arial" w:cs="Arial"/>
              </w:rPr>
              <w:t>Uwe Stein</w:t>
            </w:r>
            <w:r w:rsidR="0019001C" w:rsidRPr="00F32DE4">
              <w:rPr>
                <w:rFonts w:ascii="Arial" w:hAnsi="Arial" w:cs="Arial"/>
              </w:rPr>
              <w:br/>
            </w:r>
            <w:proofErr w:type="spellStart"/>
            <w:r w:rsidR="00802B37" w:rsidRPr="00F32DE4">
              <w:rPr>
                <w:rFonts w:ascii="Arial" w:hAnsi="Arial" w:cs="Arial"/>
              </w:rPr>
              <w:t>Dennewart</w:t>
            </w:r>
            <w:r w:rsidR="0019001C" w:rsidRPr="00F32DE4">
              <w:rPr>
                <w:rFonts w:ascii="Arial" w:hAnsi="Arial" w:cs="Arial"/>
              </w:rPr>
              <w:t>straße</w:t>
            </w:r>
            <w:proofErr w:type="spellEnd"/>
            <w:r w:rsidR="0019001C" w:rsidRPr="00F32DE4">
              <w:rPr>
                <w:rFonts w:ascii="Arial" w:hAnsi="Arial" w:cs="Arial"/>
              </w:rPr>
              <w:t xml:space="preserve"> </w:t>
            </w:r>
            <w:r w:rsidR="00802B37" w:rsidRPr="00F32DE4">
              <w:rPr>
                <w:rFonts w:ascii="Arial" w:hAnsi="Arial" w:cs="Arial"/>
              </w:rPr>
              <w:t>25-27</w:t>
            </w:r>
            <w:r w:rsidR="0019001C" w:rsidRPr="00F32DE4">
              <w:rPr>
                <w:rFonts w:ascii="Arial" w:hAnsi="Arial" w:cs="Arial"/>
              </w:rPr>
              <w:br/>
              <w:t>520</w:t>
            </w:r>
            <w:r w:rsidR="00895958" w:rsidRPr="00F32DE4">
              <w:rPr>
                <w:rFonts w:ascii="Arial" w:hAnsi="Arial" w:cs="Arial"/>
              </w:rPr>
              <w:t>68</w:t>
            </w:r>
            <w:r w:rsidR="0019001C" w:rsidRPr="00F32DE4">
              <w:rPr>
                <w:rFonts w:ascii="Arial" w:hAnsi="Arial" w:cs="Arial"/>
              </w:rPr>
              <w:t xml:space="preserve"> Aachen</w:t>
            </w:r>
            <w:r w:rsidR="00942EC5" w:rsidRPr="00F32DE4">
              <w:rPr>
                <w:rFonts w:ascii="Arial" w:hAnsi="Arial" w:cs="Arial"/>
              </w:rPr>
              <w:t>/Germany</w:t>
            </w:r>
            <w:r w:rsidR="0019001C" w:rsidRPr="00F32DE4">
              <w:rPr>
                <w:rFonts w:ascii="Arial" w:hAnsi="Arial" w:cs="Arial"/>
              </w:rPr>
              <w:br/>
              <w:t>Tel.:  +49.241.89468-55</w:t>
            </w:r>
            <w:r w:rsidR="0019001C" w:rsidRPr="00F32DE4">
              <w:rPr>
                <w:rFonts w:ascii="Arial" w:hAnsi="Arial" w:cs="Arial"/>
              </w:rPr>
              <w:br/>
              <w:t>Fax:  +49.241.89468-44</w:t>
            </w:r>
            <w:r w:rsidR="0019001C" w:rsidRPr="00F32DE4">
              <w:rPr>
                <w:rFonts w:ascii="Arial" w:hAnsi="Arial" w:cs="Arial"/>
              </w:rPr>
              <w:br/>
            </w:r>
            <w:hyperlink r:id="rId8" w:history="1">
              <w:r w:rsidR="0019001C" w:rsidRPr="00F32DE4">
                <w:rPr>
                  <w:rFonts w:ascii="Arial" w:hAnsi="Arial" w:cs="Arial"/>
                </w:rPr>
                <w:t>www.vip-kommunikation.de</w:t>
              </w:r>
            </w:hyperlink>
            <w:r w:rsidR="0019001C" w:rsidRPr="00F32DE4">
              <w:rPr>
                <w:rFonts w:ascii="Arial" w:hAnsi="Arial" w:cs="Arial"/>
              </w:rPr>
              <w:br/>
              <w:t xml:space="preserve">E-Mail: </w:t>
            </w:r>
            <w:hyperlink r:id="rId9" w:history="1">
              <w:r w:rsidR="0019001C" w:rsidRPr="00F32DE4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</w:tbl>
    <w:p w:rsidR="00EB6D90" w:rsidRPr="0034478B" w:rsidRDefault="0034478B" w:rsidP="00AD1295">
      <w:pPr>
        <w:pStyle w:val="MMTopic1"/>
        <w:numPr>
          <w:ilvl w:val="0"/>
          <w:numId w:val="0"/>
        </w:numPr>
        <w:spacing w:after="120"/>
        <w:ind w:right="1985"/>
        <w:rPr>
          <w:lang w:val="en-GB"/>
        </w:rPr>
      </w:pPr>
      <w:r>
        <w:rPr>
          <w:lang w:val="en-GB"/>
        </w:rPr>
        <w:t>Figures</w:t>
      </w:r>
      <w:r w:rsidR="00EB6D90" w:rsidRPr="0034478B">
        <w:rPr>
          <w:lang w:val="en-GB"/>
        </w:rPr>
        <w:t>:</w:t>
      </w:r>
    </w:p>
    <w:p w:rsidR="001B434F" w:rsidRPr="0034478B" w:rsidRDefault="00664470" w:rsidP="004F4717">
      <w:pPr>
        <w:pStyle w:val="MMTopic1"/>
        <w:numPr>
          <w:ilvl w:val="0"/>
          <w:numId w:val="0"/>
        </w:numPr>
        <w:spacing w:before="0" w:after="120"/>
        <w:ind w:right="1982"/>
        <w:rPr>
          <w:color w:val="FF0000"/>
          <w:sz w:val="24"/>
          <w:lang w:val="en-GB"/>
        </w:rPr>
      </w:pPr>
      <w:r w:rsidRPr="0034478B">
        <w:rPr>
          <w:color w:val="FF0000"/>
          <w:sz w:val="24"/>
          <w:lang w:val="en-GB"/>
        </w:rPr>
        <w:sym w:font="Wingdings" w:char="F0E0"/>
      </w:r>
      <w:r w:rsidRPr="0034478B">
        <w:rPr>
          <w:color w:val="FF0000"/>
          <w:sz w:val="24"/>
          <w:lang w:val="en-GB"/>
        </w:rPr>
        <w:t xml:space="preserve"> Download </w:t>
      </w:r>
      <w:r w:rsidR="0034478B" w:rsidRPr="0034478B">
        <w:rPr>
          <w:color w:val="FF0000"/>
          <w:sz w:val="24"/>
          <w:lang w:val="en-GB"/>
        </w:rPr>
        <w:t>of high resolution image files</w:t>
      </w:r>
      <w:r w:rsidRPr="0034478B">
        <w:rPr>
          <w:color w:val="FF0000"/>
          <w:sz w:val="24"/>
          <w:lang w:val="en-GB"/>
        </w:rPr>
        <w:t>:</w:t>
      </w:r>
      <w:r w:rsidR="00F32DE4">
        <w:rPr>
          <w:color w:val="FF0000"/>
          <w:sz w:val="24"/>
          <w:lang w:val="en-GB"/>
        </w:rPr>
        <w:t xml:space="preserve"> </w:t>
      </w:r>
      <w:hyperlink r:id="rId10" w:history="1">
        <w:r w:rsidR="00F32DE4">
          <w:rPr>
            <w:rStyle w:val="Hyperlink"/>
            <w:rFonts w:cs="Arial"/>
            <w:sz w:val="28"/>
            <w:szCs w:val="28"/>
            <w:lang w:val="en-US"/>
          </w:rPr>
          <w:t>press photos Georg</w:t>
        </w:r>
      </w:hyperlink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3"/>
        <w:gridCol w:w="4139"/>
      </w:tblGrid>
      <w:tr w:rsidR="00290368" w:rsidRPr="0034478B" w:rsidTr="00B5407F">
        <w:tc>
          <w:tcPr>
            <w:tcW w:w="4933" w:type="dxa"/>
          </w:tcPr>
          <w:p w:rsidR="00290368" w:rsidRPr="0034478B" w:rsidRDefault="00EA5B5A" w:rsidP="00EA5B5A">
            <w:pPr>
              <w:spacing w:before="60" w:after="60"/>
              <w:ind w:left="743" w:right="147" w:hanging="743"/>
              <w:rPr>
                <w:lang w:val="en-GB" w:eastAsia="de-DE"/>
              </w:rPr>
            </w:pPr>
            <w:r w:rsidRPr="0034478B">
              <w:rPr>
                <w:b/>
                <w:lang w:val="en-GB" w:eastAsia="de-DE"/>
              </w:rPr>
              <w:t>Fig.</w:t>
            </w:r>
            <w:r w:rsidR="00290368" w:rsidRPr="0034478B">
              <w:rPr>
                <w:b/>
                <w:lang w:val="en-GB" w:eastAsia="de-DE"/>
              </w:rPr>
              <w:t xml:space="preserve"> 1:</w:t>
            </w:r>
            <w:r w:rsidR="00290368" w:rsidRPr="0034478B">
              <w:rPr>
                <w:b/>
                <w:lang w:val="en-GB" w:eastAsia="de-DE"/>
              </w:rPr>
              <w:tab/>
            </w:r>
            <w:r w:rsidR="006420C5" w:rsidRPr="0034478B">
              <w:rPr>
                <w:lang w:val="en-GB" w:eastAsia="de-DE"/>
              </w:rPr>
              <w:t xml:space="preserve">The headstock of a </w:t>
            </w:r>
            <w:r w:rsidR="00533E0F" w:rsidRPr="0034478B">
              <w:rPr>
                <w:lang w:val="en-GB" w:eastAsia="de-DE"/>
              </w:rPr>
              <w:t xml:space="preserve">GEORG </w:t>
            </w:r>
            <w:r w:rsidR="006420C5" w:rsidRPr="0034478B">
              <w:rPr>
                <w:lang w:val="en-GB" w:eastAsia="de-DE"/>
              </w:rPr>
              <w:t>Roll Lathe T</w:t>
            </w:r>
            <w:r w:rsidR="00533E0F" w:rsidRPr="0034478B">
              <w:rPr>
                <w:lang w:val="en-GB" w:eastAsia="de-DE"/>
              </w:rPr>
              <w:t>yp</w:t>
            </w:r>
            <w:r w:rsidR="006420C5" w:rsidRPr="0034478B">
              <w:rPr>
                <w:lang w:val="en-GB" w:eastAsia="de-DE"/>
              </w:rPr>
              <w:t>e</w:t>
            </w:r>
            <w:r w:rsidR="00533E0F" w:rsidRPr="0034478B">
              <w:rPr>
                <w:lang w:val="en-GB" w:eastAsia="de-DE"/>
              </w:rPr>
              <w:t xml:space="preserve"> </w:t>
            </w:r>
            <w:proofErr w:type="spellStart"/>
            <w:r w:rsidR="00A335A6" w:rsidRPr="0034478B">
              <w:rPr>
                <w:lang w:val="en-GB" w:eastAsia="de-DE"/>
              </w:rPr>
              <w:t>ultraturn</w:t>
            </w:r>
            <w:proofErr w:type="spellEnd"/>
            <w:r w:rsidR="00A335A6" w:rsidRPr="0034478B">
              <w:rPr>
                <w:lang w:val="en-GB" w:eastAsia="de-DE"/>
              </w:rPr>
              <w:t xml:space="preserve"> </w:t>
            </w:r>
            <w:r w:rsidR="00533E0F" w:rsidRPr="0034478B">
              <w:rPr>
                <w:lang w:val="en-GB" w:eastAsia="de-DE"/>
              </w:rPr>
              <w:t xml:space="preserve">900 </w:t>
            </w:r>
            <w:r w:rsidR="00A335A6" w:rsidRPr="0034478B">
              <w:rPr>
                <w:lang w:val="en-GB" w:eastAsia="de-DE"/>
              </w:rPr>
              <w:t>R.</w:t>
            </w:r>
          </w:p>
          <w:p w:rsidR="00290368" w:rsidRPr="0034478B" w:rsidRDefault="00EA5B5A" w:rsidP="00EA5B5A">
            <w:pPr>
              <w:spacing w:before="60" w:after="60"/>
              <w:ind w:left="743" w:right="147" w:hanging="743"/>
              <w:rPr>
                <w:lang w:val="en-GB" w:eastAsia="de-DE"/>
              </w:rPr>
            </w:pPr>
            <w:r w:rsidRPr="0034478B">
              <w:rPr>
                <w:lang w:val="en-GB"/>
              </w:rPr>
              <w:t xml:space="preserve">File </w:t>
            </w:r>
            <w:r w:rsidR="00290368" w:rsidRPr="0034478B">
              <w:rPr>
                <w:lang w:val="en-GB"/>
              </w:rPr>
              <w:t xml:space="preserve">name: </w:t>
            </w:r>
            <w:r w:rsidR="00290368" w:rsidRPr="0034478B">
              <w:rPr>
                <w:lang w:val="en-GB"/>
              </w:rPr>
              <w:br/>
            </w:r>
            <w:r w:rsidR="00160446" w:rsidRPr="0034478B">
              <w:rPr>
                <w:lang w:val="en-GB"/>
              </w:rPr>
              <w:t xml:space="preserve">GEORG </w:t>
            </w:r>
            <w:proofErr w:type="spellStart"/>
            <w:r w:rsidR="00160446" w:rsidRPr="0034478B">
              <w:rPr>
                <w:lang w:val="en-GB"/>
              </w:rPr>
              <w:t>ultraturn</w:t>
            </w:r>
            <w:proofErr w:type="spellEnd"/>
            <w:r w:rsidR="00160446" w:rsidRPr="0034478B">
              <w:rPr>
                <w:lang w:val="en-GB"/>
              </w:rPr>
              <w:t xml:space="preserve"> R </w:t>
            </w:r>
            <w:r w:rsidR="00703FD2" w:rsidRPr="0034478B">
              <w:rPr>
                <w:lang w:val="en-GB"/>
              </w:rPr>
              <w:t>Spindelstock</w:t>
            </w:r>
            <w:r w:rsidR="00160446" w:rsidRPr="0034478B">
              <w:rPr>
                <w:lang w:val="en-GB"/>
              </w:rPr>
              <w:t>.</w:t>
            </w:r>
            <w:r w:rsidR="00290368" w:rsidRPr="0034478B">
              <w:rPr>
                <w:lang w:val="en-GB"/>
              </w:rPr>
              <w:t>jpg</w:t>
            </w:r>
          </w:p>
        </w:tc>
        <w:tc>
          <w:tcPr>
            <w:tcW w:w="4139" w:type="dxa"/>
          </w:tcPr>
          <w:p w:rsidR="00290368" w:rsidRPr="0034478B" w:rsidRDefault="00160446" w:rsidP="00C04E4F">
            <w:pPr>
              <w:spacing w:before="60" w:after="60"/>
              <w:ind w:right="317"/>
              <w:jc w:val="center"/>
              <w:rPr>
                <w:lang w:val="en-GB" w:eastAsia="de-DE"/>
              </w:rPr>
            </w:pPr>
            <w:r w:rsidRPr="0034478B">
              <w:rPr>
                <w:noProof/>
                <w:lang w:eastAsia="de-DE"/>
              </w:rPr>
              <w:drawing>
                <wp:inline distT="0" distB="0" distL="0" distR="0">
                  <wp:extent cx="2054687" cy="1540884"/>
                  <wp:effectExtent l="0" t="0" r="3175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RG ultraturn R 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407" cy="154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6B3" w:rsidRPr="0034478B" w:rsidTr="00B5407F">
        <w:tc>
          <w:tcPr>
            <w:tcW w:w="4933" w:type="dxa"/>
          </w:tcPr>
          <w:p w:rsidR="001A46B3" w:rsidRPr="00BA43C2" w:rsidRDefault="00EA5B5A" w:rsidP="00EA5B5A">
            <w:pPr>
              <w:spacing w:before="60" w:after="60"/>
              <w:ind w:left="743" w:right="147" w:hanging="743"/>
              <w:rPr>
                <w:strike/>
                <w:lang w:val="en-GB" w:eastAsia="de-DE"/>
              </w:rPr>
            </w:pPr>
            <w:r w:rsidRPr="00BA43C2">
              <w:rPr>
                <w:b/>
                <w:lang w:val="en-GB" w:eastAsia="de-DE"/>
              </w:rPr>
              <w:t>Fig.</w:t>
            </w:r>
            <w:r w:rsidR="001A46B3" w:rsidRPr="00BA43C2">
              <w:rPr>
                <w:b/>
                <w:lang w:val="en-GB" w:eastAsia="de-DE"/>
              </w:rPr>
              <w:t xml:space="preserve"> 2a:</w:t>
            </w:r>
            <w:r w:rsidR="001A46B3" w:rsidRPr="00BA43C2">
              <w:rPr>
                <w:b/>
                <w:lang w:val="en-GB" w:eastAsia="de-DE"/>
              </w:rPr>
              <w:tab/>
            </w:r>
            <w:r w:rsidR="00BD6D78" w:rsidRPr="00BA43C2">
              <w:rPr>
                <w:lang w:val="en-GB" w:eastAsia="de-DE"/>
              </w:rPr>
              <w:t>Already in use</w:t>
            </w:r>
            <w:r w:rsidR="001A46B3" w:rsidRPr="00BA43C2">
              <w:rPr>
                <w:lang w:val="en-GB" w:eastAsia="de-DE"/>
              </w:rPr>
              <w:t xml:space="preserve"> in </w:t>
            </w:r>
            <w:proofErr w:type="spellStart"/>
            <w:r w:rsidR="001A46B3" w:rsidRPr="00BA43C2">
              <w:rPr>
                <w:lang w:val="en-GB" w:eastAsia="de-DE"/>
              </w:rPr>
              <w:t>Trinec</w:t>
            </w:r>
            <w:proofErr w:type="spellEnd"/>
            <w:r w:rsidR="001A46B3" w:rsidRPr="00BA43C2">
              <w:rPr>
                <w:lang w:val="en-GB" w:eastAsia="de-DE"/>
              </w:rPr>
              <w:t>:</w:t>
            </w:r>
            <w:r w:rsidR="001A46B3" w:rsidRPr="00BA43C2">
              <w:rPr>
                <w:lang w:val="en-GB"/>
              </w:rPr>
              <w:t xml:space="preserve"> </w:t>
            </w:r>
            <w:r w:rsidR="00BD6D78" w:rsidRPr="00BA43C2">
              <w:rPr>
                <w:lang w:val="en-GB"/>
              </w:rPr>
              <w:t>A</w:t>
            </w:r>
            <w:r w:rsidR="001A46B3" w:rsidRPr="00BA43C2">
              <w:rPr>
                <w:lang w:val="en-GB"/>
              </w:rPr>
              <w:t xml:space="preserve"> GEORG </w:t>
            </w:r>
            <w:r w:rsidR="0034478B" w:rsidRPr="00BA43C2">
              <w:rPr>
                <w:lang w:val="en-GB"/>
              </w:rPr>
              <w:t>Roll Lathe T</w:t>
            </w:r>
            <w:r w:rsidR="00921187" w:rsidRPr="00BA43C2">
              <w:rPr>
                <w:lang w:val="en-GB"/>
              </w:rPr>
              <w:t xml:space="preserve">ype </w:t>
            </w:r>
            <w:proofErr w:type="spellStart"/>
            <w:r w:rsidR="00921187" w:rsidRPr="00BA43C2">
              <w:rPr>
                <w:lang w:val="en-GB"/>
              </w:rPr>
              <w:t>ultraturn</w:t>
            </w:r>
            <w:proofErr w:type="spellEnd"/>
            <w:r w:rsidR="00921187" w:rsidRPr="00BA43C2">
              <w:rPr>
                <w:lang w:val="en-GB"/>
              </w:rPr>
              <w:t xml:space="preserve"> 150</w:t>
            </w:r>
            <w:r w:rsidR="00BD6D78" w:rsidRPr="00BA43C2">
              <w:rPr>
                <w:lang w:val="en-GB"/>
              </w:rPr>
              <w:t xml:space="preserve">0 R </w:t>
            </w:r>
            <w:r w:rsidR="008121EB" w:rsidRPr="00BA43C2">
              <w:rPr>
                <w:lang w:val="en-GB"/>
              </w:rPr>
              <w:t xml:space="preserve">for </w:t>
            </w:r>
            <w:r w:rsidR="00921187" w:rsidRPr="00BA43C2">
              <w:rPr>
                <w:lang w:val="en-GB"/>
              </w:rPr>
              <w:t xml:space="preserve">profile rolls. </w:t>
            </w:r>
          </w:p>
          <w:p w:rsidR="001A46B3" w:rsidRPr="00BA43C2" w:rsidRDefault="00EA5B5A" w:rsidP="0034478B">
            <w:pPr>
              <w:spacing w:before="60" w:after="60"/>
              <w:ind w:left="743" w:right="147" w:hanging="743"/>
              <w:rPr>
                <w:b/>
                <w:lang w:val="en-GB" w:eastAsia="de-DE"/>
              </w:rPr>
            </w:pPr>
            <w:r w:rsidRPr="00BA43C2">
              <w:rPr>
                <w:lang w:val="en-GB"/>
              </w:rPr>
              <w:t xml:space="preserve">File </w:t>
            </w:r>
            <w:r w:rsidR="001A46B3" w:rsidRPr="00BA43C2">
              <w:rPr>
                <w:lang w:val="en-GB"/>
              </w:rPr>
              <w:t xml:space="preserve">name: </w:t>
            </w:r>
            <w:r w:rsidR="001A46B3" w:rsidRPr="00BA43C2">
              <w:rPr>
                <w:lang w:val="en-GB"/>
              </w:rPr>
              <w:br/>
              <w:t xml:space="preserve">GEORG </w:t>
            </w:r>
            <w:proofErr w:type="spellStart"/>
            <w:r w:rsidR="0034478B" w:rsidRPr="00BA43C2">
              <w:rPr>
                <w:lang w:val="en-GB"/>
              </w:rPr>
              <w:t>Georg</w:t>
            </w:r>
            <w:proofErr w:type="spellEnd"/>
            <w:r w:rsidR="0034478B" w:rsidRPr="00BA43C2">
              <w:rPr>
                <w:lang w:val="en-GB"/>
              </w:rPr>
              <w:t xml:space="preserve"> P1010669</w:t>
            </w:r>
            <w:r w:rsidR="001A46B3" w:rsidRPr="00BA43C2">
              <w:rPr>
                <w:lang w:val="en-GB"/>
              </w:rPr>
              <w:t xml:space="preserve">.jpg </w:t>
            </w:r>
          </w:p>
        </w:tc>
        <w:tc>
          <w:tcPr>
            <w:tcW w:w="4139" w:type="dxa"/>
          </w:tcPr>
          <w:p w:rsidR="001A46B3" w:rsidRPr="0034478B" w:rsidRDefault="001A46B3" w:rsidP="001A46B3">
            <w:pPr>
              <w:spacing w:before="60" w:after="60"/>
              <w:ind w:right="317"/>
              <w:jc w:val="center"/>
              <w:rPr>
                <w:noProof/>
                <w:lang w:val="en-GB" w:eastAsia="de-DE"/>
              </w:rPr>
            </w:pPr>
            <w:r w:rsidRPr="0034478B">
              <w:rPr>
                <w:noProof/>
                <w:lang w:eastAsia="de-DE"/>
              </w:rPr>
              <w:drawing>
                <wp:inline distT="0" distB="0" distL="0" distR="0">
                  <wp:extent cx="2002153" cy="1501487"/>
                  <wp:effectExtent l="0" t="0" r="0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101166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247" cy="150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6B3" w:rsidRPr="0034478B" w:rsidTr="00B5407F">
        <w:tc>
          <w:tcPr>
            <w:tcW w:w="4933" w:type="dxa"/>
          </w:tcPr>
          <w:p w:rsidR="001A46B3" w:rsidRPr="00BA43C2" w:rsidRDefault="00EA5B5A" w:rsidP="001A46B3">
            <w:pPr>
              <w:spacing w:before="60" w:after="60"/>
              <w:ind w:left="743" w:right="147" w:hanging="743"/>
              <w:rPr>
                <w:strike/>
                <w:lang w:val="en-GB" w:eastAsia="de-DE"/>
              </w:rPr>
            </w:pPr>
            <w:r w:rsidRPr="00BA43C2">
              <w:rPr>
                <w:b/>
                <w:lang w:val="en-GB" w:eastAsia="de-DE"/>
              </w:rPr>
              <w:t>Fig.</w:t>
            </w:r>
            <w:r w:rsidR="001A46B3" w:rsidRPr="00BA43C2">
              <w:rPr>
                <w:b/>
                <w:lang w:val="en-GB" w:eastAsia="de-DE"/>
              </w:rPr>
              <w:t xml:space="preserve"> 2b:</w:t>
            </w:r>
            <w:r w:rsidR="001A46B3" w:rsidRPr="00BA43C2">
              <w:rPr>
                <w:b/>
                <w:lang w:val="en-GB" w:eastAsia="de-DE"/>
              </w:rPr>
              <w:tab/>
            </w:r>
            <w:r w:rsidR="008121EB" w:rsidRPr="00BA43C2">
              <w:rPr>
                <w:lang w:val="en-GB" w:eastAsia="de-DE"/>
              </w:rPr>
              <w:t xml:space="preserve">Already in use in </w:t>
            </w:r>
            <w:proofErr w:type="spellStart"/>
            <w:r w:rsidR="008121EB" w:rsidRPr="00BA43C2">
              <w:rPr>
                <w:lang w:val="en-GB" w:eastAsia="de-DE"/>
              </w:rPr>
              <w:t>Trinec</w:t>
            </w:r>
            <w:proofErr w:type="spellEnd"/>
            <w:r w:rsidR="008121EB" w:rsidRPr="00BA43C2">
              <w:rPr>
                <w:lang w:val="en-GB" w:eastAsia="de-DE"/>
              </w:rPr>
              <w:t>:</w:t>
            </w:r>
            <w:r w:rsidR="008121EB" w:rsidRPr="00BA43C2">
              <w:rPr>
                <w:lang w:val="en-GB"/>
              </w:rPr>
              <w:t xml:space="preserve"> </w:t>
            </w:r>
            <w:r w:rsidR="00B65F5F" w:rsidRPr="00BA43C2">
              <w:rPr>
                <w:lang w:val="en-GB"/>
              </w:rPr>
              <w:t xml:space="preserve">A GEORG Roll Lathe Type </w:t>
            </w:r>
            <w:proofErr w:type="spellStart"/>
            <w:r w:rsidR="00B65F5F" w:rsidRPr="00BA43C2">
              <w:rPr>
                <w:lang w:val="en-GB"/>
              </w:rPr>
              <w:t>ultraturn</w:t>
            </w:r>
            <w:proofErr w:type="spellEnd"/>
            <w:r w:rsidR="008121EB" w:rsidRPr="00BA43C2">
              <w:rPr>
                <w:lang w:val="en-GB"/>
              </w:rPr>
              <w:t xml:space="preserve"> </w:t>
            </w:r>
            <w:r w:rsidR="00B65F5F" w:rsidRPr="00BA43C2">
              <w:rPr>
                <w:lang w:val="en-GB"/>
              </w:rPr>
              <w:t xml:space="preserve">900 R </w:t>
            </w:r>
            <w:r w:rsidR="008121EB" w:rsidRPr="00BA43C2">
              <w:rPr>
                <w:lang w:val="en-GB"/>
              </w:rPr>
              <w:t xml:space="preserve">for </w:t>
            </w:r>
            <w:r w:rsidR="00921187" w:rsidRPr="00BA43C2">
              <w:rPr>
                <w:lang w:val="en-GB"/>
              </w:rPr>
              <w:t>profile rolls</w:t>
            </w:r>
          </w:p>
          <w:p w:rsidR="001A46B3" w:rsidRPr="00BA43C2" w:rsidRDefault="00EA5B5A" w:rsidP="00EA5B5A">
            <w:pPr>
              <w:spacing w:before="60" w:after="60"/>
              <w:ind w:left="743" w:right="147" w:hanging="743"/>
              <w:rPr>
                <w:b/>
                <w:lang w:val="en-GB" w:eastAsia="de-DE"/>
              </w:rPr>
            </w:pPr>
            <w:r w:rsidRPr="00BA43C2">
              <w:rPr>
                <w:lang w:val="en-GB"/>
              </w:rPr>
              <w:t xml:space="preserve">File </w:t>
            </w:r>
            <w:r w:rsidR="001A46B3" w:rsidRPr="00BA43C2">
              <w:rPr>
                <w:lang w:val="en-GB"/>
              </w:rPr>
              <w:t xml:space="preserve">name: </w:t>
            </w:r>
            <w:r w:rsidR="001A46B3" w:rsidRPr="00BA43C2">
              <w:rPr>
                <w:lang w:val="en-GB"/>
              </w:rPr>
              <w:br/>
              <w:t>Georg P1010577</w:t>
            </w:r>
            <w:r w:rsidR="0034478B" w:rsidRPr="00BA43C2">
              <w:rPr>
                <w:lang w:val="en-GB"/>
              </w:rPr>
              <w:t>a</w:t>
            </w:r>
            <w:r w:rsidR="001A46B3" w:rsidRPr="00BA43C2">
              <w:rPr>
                <w:lang w:val="en-GB"/>
              </w:rPr>
              <w:t>.jpg</w:t>
            </w:r>
          </w:p>
        </w:tc>
        <w:tc>
          <w:tcPr>
            <w:tcW w:w="4139" w:type="dxa"/>
          </w:tcPr>
          <w:p w:rsidR="001A46B3" w:rsidRPr="0034478B" w:rsidRDefault="001A46B3" w:rsidP="001A46B3">
            <w:pPr>
              <w:spacing w:before="60" w:after="60"/>
              <w:ind w:right="317"/>
              <w:jc w:val="center"/>
              <w:rPr>
                <w:noProof/>
                <w:lang w:val="en-GB" w:eastAsia="de-DE"/>
              </w:rPr>
            </w:pPr>
            <w:r w:rsidRPr="0034478B">
              <w:rPr>
                <w:noProof/>
                <w:lang w:eastAsia="de-DE"/>
              </w:rPr>
              <w:drawing>
                <wp:inline distT="0" distB="0" distL="0" distR="0">
                  <wp:extent cx="2007697" cy="1174013"/>
                  <wp:effectExtent l="0" t="0" r="0" b="762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org P1010577 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15" cy="117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6B3" w:rsidRPr="0034478B" w:rsidTr="00621446">
        <w:tc>
          <w:tcPr>
            <w:tcW w:w="4933" w:type="dxa"/>
            <w:tcBorders>
              <w:bottom w:val="single" w:sz="4" w:space="0" w:color="auto"/>
            </w:tcBorders>
          </w:tcPr>
          <w:p w:rsidR="001A46B3" w:rsidRPr="0034478B" w:rsidRDefault="00EA5B5A" w:rsidP="001A46B3">
            <w:pPr>
              <w:spacing w:before="60" w:after="60"/>
              <w:ind w:left="601" w:right="317" w:hanging="601"/>
              <w:rPr>
                <w:lang w:val="en-GB" w:eastAsia="de-DE"/>
              </w:rPr>
            </w:pPr>
            <w:r w:rsidRPr="0034478B">
              <w:rPr>
                <w:b/>
                <w:lang w:val="en-GB" w:eastAsia="de-DE"/>
              </w:rPr>
              <w:lastRenderedPageBreak/>
              <w:t>Fig. 3</w:t>
            </w:r>
            <w:r w:rsidR="001A46B3" w:rsidRPr="0034478B">
              <w:rPr>
                <w:b/>
                <w:lang w:val="en-GB" w:eastAsia="de-DE"/>
              </w:rPr>
              <w:t>:</w:t>
            </w:r>
            <w:r w:rsidR="001A46B3" w:rsidRPr="0034478B">
              <w:rPr>
                <w:b/>
                <w:lang w:val="en-GB" w:eastAsia="de-DE"/>
              </w:rPr>
              <w:tab/>
            </w:r>
            <w:bookmarkStart w:id="2" w:name="OLE_LINK1"/>
            <w:bookmarkStart w:id="3" w:name="OLE_LINK2"/>
            <w:r w:rsidR="001A46B3" w:rsidRPr="0034478B">
              <w:rPr>
                <w:lang w:val="en-GB" w:eastAsia="de-DE"/>
              </w:rPr>
              <w:t xml:space="preserve">Faceplate of a GEORG </w:t>
            </w:r>
            <w:proofErr w:type="spellStart"/>
            <w:r w:rsidR="001A46B3" w:rsidRPr="0034478B">
              <w:rPr>
                <w:lang w:val="en-GB" w:eastAsia="de-DE"/>
              </w:rPr>
              <w:t>ultraturn</w:t>
            </w:r>
            <w:proofErr w:type="spellEnd"/>
            <w:r w:rsidR="001A46B3" w:rsidRPr="0034478B">
              <w:rPr>
                <w:lang w:val="en-GB" w:eastAsia="de-DE"/>
              </w:rPr>
              <w:t xml:space="preserve"> 900 R with mechanical clamping spindles</w:t>
            </w:r>
            <w:r w:rsidR="00B65F5F">
              <w:rPr>
                <w:lang w:val="en-GB" w:eastAsia="de-DE"/>
              </w:rPr>
              <w:t>.</w:t>
            </w:r>
          </w:p>
          <w:bookmarkEnd w:id="2"/>
          <w:bookmarkEnd w:id="3"/>
          <w:p w:rsidR="001A46B3" w:rsidRPr="0034478B" w:rsidRDefault="00EA5B5A" w:rsidP="00EA5B5A">
            <w:pPr>
              <w:spacing w:before="60" w:after="60"/>
              <w:ind w:left="601" w:right="317" w:hanging="601"/>
              <w:rPr>
                <w:lang w:val="en-GB" w:eastAsia="de-DE"/>
              </w:rPr>
            </w:pPr>
            <w:r w:rsidRPr="0034478B">
              <w:rPr>
                <w:lang w:val="en-GB"/>
              </w:rPr>
              <w:t xml:space="preserve">File </w:t>
            </w:r>
            <w:r w:rsidR="001A46B3" w:rsidRPr="0034478B">
              <w:rPr>
                <w:lang w:val="en-GB"/>
              </w:rPr>
              <w:t xml:space="preserve">name: </w:t>
            </w:r>
            <w:r w:rsidR="001A46B3" w:rsidRPr="0034478B">
              <w:rPr>
                <w:lang w:val="en-GB"/>
              </w:rPr>
              <w:br/>
              <w:t xml:space="preserve">GEORG </w:t>
            </w:r>
            <w:proofErr w:type="spellStart"/>
            <w:r w:rsidR="001A46B3" w:rsidRPr="0034478B">
              <w:rPr>
                <w:lang w:val="en-GB"/>
              </w:rPr>
              <w:t>ultraturn</w:t>
            </w:r>
            <w:proofErr w:type="spellEnd"/>
            <w:r w:rsidR="001A46B3" w:rsidRPr="0034478B">
              <w:rPr>
                <w:lang w:val="en-GB"/>
              </w:rPr>
              <w:t xml:space="preserve"> R Planscheibe.jpg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1A46B3" w:rsidRPr="0034478B" w:rsidRDefault="001A46B3" w:rsidP="001A46B3">
            <w:pPr>
              <w:spacing w:before="60" w:after="60"/>
              <w:ind w:right="317"/>
              <w:jc w:val="center"/>
              <w:rPr>
                <w:lang w:val="en-GB" w:eastAsia="de-DE"/>
              </w:rPr>
            </w:pPr>
            <w:r w:rsidRPr="0034478B">
              <w:rPr>
                <w:noProof/>
                <w:lang w:eastAsia="de-DE"/>
              </w:rPr>
              <w:drawing>
                <wp:inline distT="0" distB="0" distL="0" distR="0">
                  <wp:extent cx="1831513" cy="174000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arstahl0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820" cy="174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6B3" w:rsidRPr="0034478B" w:rsidTr="00B5407F">
        <w:tc>
          <w:tcPr>
            <w:tcW w:w="4933" w:type="dxa"/>
          </w:tcPr>
          <w:p w:rsidR="001A46B3" w:rsidRPr="0034478B" w:rsidRDefault="00EA5B5A" w:rsidP="001A46B3">
            <w:pPr>
              <w:spacing w:before="60" w:after="60"/>
              <w:ind w:left="601" w:right="317" w:hanging="601"/>
              <w:rPr>
                <w:lang w:val="en-GB" w:eastAsia="de-DE"/>
              </w:rPr>
            </w:pPr>
            <w:r w:rsidRPr="0034478B">
              <w:rPr>
                <w:b/>
                <w:lang w:val="en-GB" w:eastAsia="de-DE"/>
              </w:rPr>
              <w:t>Fig. 4</w:t>
            </w:r>
            <w:r w:rsidR="001A46B3" w:rsidRPr="0034478B">
              <w:rPr>
                <w:b/>
                <w:lang w:val="en-GB" w:eastAsia="de-DE"/>
              </w:rPr>
              <w:t>:</w:t>
            </w:r>
            <w:r w:rsidR="001A46B3" w:rsidRPr="0034478B">
              <w:rPr>
                <w:b/>
                <w:lang w:val="en-GB" w:eastAsia="de-DE"/>
              </w:rPr>
              <w:tab/>
            </w:r>
            <w:r w:rsidR="001A46B3" w:rsidRPr="0034478B">
              <w:rPr>
                <w:lang w:val="en-GB" w:eastAsia="de-DE"/>
              </w:rPr>
              <w:t xml:space="preserve">Detail of a tailstock of a GEORG </w:t>
            </w:r>
            <w:proofErr w:type="spellStart"/>
            <w:r w:rsidR="001A46B3" w:rsidRPr="0034478B">
              <w:rPr>
                <w:lang w:val="en-GB" w:eastAsia="de-DE"/>
              </w:rPr>
              <w:t>ultraturn</w:t>
            </w:r>
            <w:proofErr w:type="spellEnd"/>
            <w:r w:rsidR="001A46B3" w:rsidRPr="0034478B">
              <w:rPr>
                <w:lang w:val="en-GB" w:eastAsia="de-DE"/>
              </w:rPr>
              <w:t xml:space="preserve"> 900 R with live </w:t>
            </w:r>
            <w:proofErr w:type="spellStart"/>
            <w:r w:rsidR="001A46B3" w:rsidRPr="0034478B">
              <w:rPr>
                <w:lang w:val="en-GB" w:eastAsia="de-DE"/>
              </w:rPr>
              <w:t>center</w:t>
            </w:r>
            <w:proofErr w:type="spellEnd"/>
            <w:r w:rsidR="001A46B3" w:rsidRPr="0034478B">
              <w:rPr>
                <w:lang w:val="en-GB" w:eastAsia="de-DE"/>
              </w:rPr>
              <w:t xml:space="preserve"> and revolving quill.</w:t>
            </w:r>
          </w:p>
          <w:p w:rsidR="001A46B3" w:rsidRPr="0034478B" w:rsidRDefault="00BD6D78" w:rsidP="00BD6D78">
            <w:pPr>
              <w:spacing w:before="60" w:after="60"/>
              <w:ind w:left="601" w:right="317" w:hanging="601"/>
              <w:rPr>
                <w:b/>
                <w:lang w:val="en-GB" w:eastAsia="de-DE"/>
              </w:rPr>
            </w:pPr>
            <w:r w:rsidRPr="0034478B">
              <w:rPr>
                <w:lang w:val="en-GB"/>
              </w:rPr>
              <w:t>File name:</w:t>
            </w:r>
            <w:r w:rsidRPr="0034478B">
              <w:rPr>
                <w:lang w:val="en-GB"/>
              </w:rPr>
              <w:br/>
            </w:r>
            <w:r w:rsidR="001A46B3" w:rsidRPr="0034478B">
              <w:rPr>
                <w:lang w:val="en-GB"/>
              </w:rPr>
              <w:t xml:space="preserve">GEORG </w:t>
            </w:r>
            <w:proofErr w:type="spellStart"/>
            <w:r w:rsidR="001A46B3" w:rsidRPr="0034478B">
              <w:rPr>
                <w:lang w:val="en-GB"/>
              </w:rPr>
              <w:t>ultraturn</w:t>
            </w:r>
            <w:proofErr w:type="spellEnd"/>
            <w:r w:rsidR="001A46B3" w:rsidRPr="0034478B">
              <w:rPr>
                <w:lang w:val="en-GB"/>
              </w:rPr>
              <w:t xml:space="preserve"> R Reitstock.jpg</w:t>
            </w:r>
          </w:p>
        </w:tc>
        <w:tc>
          <w:tcPr>
            <w:tcW w:w="4139" w:type="dxa"/>
          </w:tcPr>
          <w:p w:rsidR="001A46B3" w:rsidRPr="0034478B" w:rsidRDefault="001A46B3" w:rsidP="001A46B3">
            <w:pPr>
              <w:spacing w:before="60" w:after="60"/>
              <w:ind w:right="317"/>
              <w:jc w:val="center"/>
              <w:rPr>
                <w:noProof/>
                <w:lang w:val="en-GB" w:eastAsia="de-DE"/>
              </w:rPr>
            </w:pPr>
            <w:r w:rsidRPr="0034478B">
              <w:rPr>
                <w:noProof/>
                <w:lang w:eastAsia="de-DE"/>
              </w:rPr>
              <w:drawing>
                <wp:inline distT="0" distB="0" distL="0" distR="0">
                  <wp:extent cx="1851189" cy="1388745"/>
                  <wp:effectExtent l="0" t="0" r="0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arstahl 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378" cy="140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EE22D1" w:rsidRDefault="005E07D6" w:rsidP="00BD6D78">
      <w:pPr>
        <w:spacing w:before="120"/>
        <w:ind w:left="851" w:right="1985" w:hanging="851"/>
        <w:rPr>
          <w:sz w:val="18"/>
          <w:lang w:val="en-GB"/>
        </w:rPr>
      </w:pPr>
      <w:r w:rsidRPr="00EE22D1">
        <w:rPr>
          <w:sz w:val="18"/>
          <w:lang w:val="en-GB"/>
        </w:rPr>
        <w:t>Picture credit</w:t>
      </w:r>
      <w:r w:rsidR="00BD6D78" w:rsidRPr="00EE22D1">
        <w:rPr>
          <w:sz w:val="18"/>
          <w:lang w:val="en-GB"/>
        </w:rPr>
        <w:t>s</w:t>
      </w:r>
      <w:r w:rsidR="00AA6EC4" w:rsidRPr="00EE22D1">
        <w:rPr>
          <w:sz w:val="18"/>
          <w:lang w:val="en-GB"/>
        </w:rPr>
        <w:t xml:space="preserve">: </w:t>
      </w:r>
      <w:r w:rsidR="00BD6D78" w:rsidRPr="00EE22D1">
        <w:rPr>
          <w:sz w:val="18"/>
          <w:lang w:val="en-GB"/>
        </w:rPr>
        <w:br/>
        <w:t xml:space="preserve">Fig. 1, 3 and 4: </w:t>
      </w:r>
      <w:r w:rsidR="004B58CE" w:rsidRPr="00EE22D1">
        <w:rPr>
          <w:sz w:val="18"/>
          <w:lang w:val="en-GB"/>
        </w:rPr>
        <w:t>W</w:t>
      </w:r>
      <w:r w:rsidRPr="00EE22D1">
        <w:rPr>
          <w:sz w:val="18"/>
          <w:lang w:val="en-GB"/>
        </w:rPr>
        <w:t xml:space="preserve">orks </w:t>
      </w:r>
      <w:r w:rsidR="00732A4D" w:rsidRPr="00EE22D1">
        <w:rPr>
          <w:sz w:val="18"/>
          <w:lang w:val="en-GB"/>
        </w:rPr>
        <w:t>photos</w:t>
      </w:r>
      <w:r w:rsidR="004B58CE" w:rsidRPr="00EE22D1">
        <w:rPr>
          <w:sz w:val="18"/>
          <w:lang w:val="en-GB"/>
        </w:rPr>
        <w:t xml:space="preserve"> </w:t>
      </w:r>
      <w:r w:rsidR="00C04E4F" w:rsidRPr="00EE22D1">
        <w:rPr>
          <w:sz w:val="18"/>
          <w:lang w:val="en-GB"/>
        </w:rPr>
        <w:t xml:space="preserve">Heinrich Georg </w:t>
      </w:r>
      <w:r w:rsidR="007D0408" w:rsidRPr="00EE22D1">
        <w:rPr>
          <w:sz w:val="18"/>
          <w:lang w:val="en-GB"/>
        </w:rPr>
        <w:t xml:space="preserve">GmbH </w:t>
      </w:r>
      <w:proofErr w:type="spellStart"/>
      <w:r w:rsidR="007D0408" w:rsidRPr="00EE22D1">
        <w:rPr>
          <w:sz w:val="18"/>
          <w:lang w:val="en-GB"/>
        </w:rPr>
        <w:t>Ma</w:t>
      </w:r>
      <w:r w:rsidR="00C04E4F" w:rsidRPr="00EE22D1">
        <w:rPr>
          <w:sz w:val="18"/>
          <w:lang w:val="en-GB"/>
        </w:rPr>
        <w:t>schinenfabrik</w:t>
      </w:r>
      <w:proofErr w:type="spellEnd"/>
      <w:r w:rsidR="00BD6D78" w:rsidRPr="00EE22D1">
        <w:rPr>
          <w:sz w:val="18"/>
          <w:lang w:val="en-GB"/>
        </w:rPr>
        <w:br/>
        <w:t xml:space="preserve">Fig. 2a and 2b: Works photos </w:t>
      </w:r>
      <w:proofErr w:type="spellStart"/>
      <w:r w:rsidR="00BD6D78" w:rsidRPr="00EE22D1">
        <w:rPr>
          <w:sz w:val="18"/>
          <w:lang w:val="en-GB"/>
        </w:rPr>
        <w:t>Strojirny</w:t>
      </w:r>
      <w:proofErr w:type="spellEnd"/>
      <w:r w:rsidR="00BD6D78" w:rsidRPr="00EE22D1">
        <w:rPr>
          <w:sz w:val="18"/>
          <w:lang w:val="en-GB"/>
        </w:rPr>
        <w:t xml:space="preserve"> a </w:t>
      </w:r>
      <w:proofErr w:type="spellStart"/>
      <w:r w:rsidR="00BD6D78" w:rsidRPr="00EE22D1">
        <w:rPr>
          <w:sz w:val="18"/>
          <w:lang w:val="en-GB"/>
        </w:rPr>
        <w:t>Stavby</w:t>
      </w:r>
      <w:proofErr w:type="spellEnd"/>
      <w:r w:rsidR="00BD6D78" w:rsidRPr="00EE22D1">
        <w:rPr>
          <w:sz w:val="18"/>
          <w:lang w:val="en-GB"/>
        </w:rPr>
        <w:t xml:space="preserve"> </w:t>
      </w:r>
      <w:proofErr w:type="spellStart"/>
      <w:r w:rsidR="00BD6D78" w:rsidRPr="00EE22D1">
        <w:rPr>
          <w:sz w:val="18"/>
          <w:lang w:val="en-GB"/>
        </w:rPr>
        <w:t>Trinec</w:t>
      </w:r>
      <w:proofErr w:type="spellEnd"/>
      <w:r w:rsidR="00BD6D78" w:rsidRPr="00EE22D1">
        <w:rPr>
          <w:sz w:val="18"/>
          <w:lang w:val="en-GB"/>
        </w:rPr>
        <w:t xml:space="preserve">, </w:t>
      </w:r>
      <w:proofErr w:type="spellStart"/>
      <w:r w:rsidR="00BD6D78" w:rsidRPr="00EE22D1">
        <w:rPr>
          <w:sz w:val="18"/>
          <w:lang w:val="en-GB"/>
        </w:rPr>
        <w:t>a.s</w:t>
      </w:r>
      <w:proofErr w:type="spellEnd"/>
      <w:r w:rsidR="00BD6D78" w:rsidRPr="00EE22D1">
        <w:rPr>
          <w:sz w:val="18"/>
          <w:lang w:val="en-GB"/>
        </w:rPr>
        <w:t>.</w:t>
      </w:r>
    </w:p>
    <w:sectPr w:rsidR="00B703A4" w:rsidRPr="00EE22D1" w:rsidSect="00420C85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 w:code="9"/>
      <w:pgMar w:top="1560" w:right="141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FB" w:rsidRDefault="003556FB" w:rsidP="00A34F57">
      <w:r>
        <w:separator/>
      </w:r>
    </w:p>
    <w:p w:rsidR="003556FB" w:rsidRDefault="003556FB"/>
  </w:endnote>
  <w:endnote w:type="continuationSeparator" w:id="0">
    <w:p w:rsidR="003556FB" w:rsidRDefault="003556FB" w:rsidP="00A34F57">
      <w:r>
        <w:continuationSeparator/>
      </w:r>
    </w:p>
    <w:p w:rsidR="003556FB" w:rsidRDefault="003556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A7" w:rsidRDefault="007D7D3E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666AA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6AA7">
      <w:rPr>
        <w:rStyle w:val="Seitenzahl"/>
        <w:noProof/>
      </w:rPr>
      <w:t>3</w:t>
    </w:r>
    <w:r>
      <w:rPr>
        <w:rStyle w:val="Seitenzahl"/>
      </w:rPr>
      <w:fldChar w:fldCharType="end"/>
    </w:r>
  </w:p>
  <w:p w:rsidR="00666AA7" w:rsidRDefault="00666AA7" w:rsidP="00A34F57">
    <w:pPr>
      <w:pStyle w:val="Fuzeile"/>
    </w:pPr>
  </w:p>
  <w:p w:rsidR="00666AA7" w:rsidRDefault="00666A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A7" w:rsidRPr="00732632" w:rsidRDefault="007D7D3E" w:rsidP="00AD0AB8">
    <w:pPr>
      <w:pStyle w:val="Fuzeile"/>
      <w:spacing w:after="0"/>
      <w:ind w:right="0"/>
      <w:jc w:val="center"/>
      <w:rPr>
        <w:lang w:val="en-US"/>
      </w:rPr>
    </w:pPr>
    <w:r>
      <w:rPr>
        <w:noProof/>
        <w:lang w:eastAsia="de-DE"/>
      </w:rPr>
      <w:pict>
        <v:line id="Line 3" o:spid="_x0000_s6145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<w10:wrap anchorx="margin"/>
        </v:line>
      </w:pict>
    </w:r>
    <w:r w:rsidR="00666AA7" w:rsidRPr="00732632">
      <w:rPr>
        <w:lang w:val="en-US"/>
      </w:rPr>
      <w:t>www.vip-kommunikation.de</w:t>
    </w:r>
  </w:p>
  <w:p w:rsidR="00666AA7" w:rsidRPr="00732632" w:rsidRDefault="007D7D3E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  <w:lang w:val="en-US"/>
      </w:rPr>
    </w:pPr>
    <w:fldSimple w:instr=" FILENAME  \* Lower  \* MERGEFORMAT ">
      <w:r w:rsidR="00C777BE" w:rsidRPr="00C777BE">
        <w:rPr>
          <w:noProof/>
          <w:color w:val="808080"/>
          <w:sz w:val="12"/>
          <w:szCs w:val="16"/>
          <w:lang w:val="en-US"/>
        </w:rPr>
        <w:t>georg trinec pm e 160229 fr.docx</w:t>
      </w:r>
    </w:fldSimple>
    <w:r w:rsidR="00666AA7" w:rsidRPr="00732632">
      <w:rPr>
        <w:noProof/>
        <w:color w:val="808080"/>
        <w:sz w:val="12"/>
        <w:szCs w:val="16"/>
        <w:lang w:val="en-US"/>
      </w:rPr>
      <w:tab/>
    </w:r>
    <w:r w:rsidRPr="00B1587F">
      <w:rPr>
        <w:noProof/>
        <w:color w:val="808080"/>
        <w:sz w:val="16"/>
        <w:szCs w:val="16"/>
        <w:lang w:val="en-US"/>
      </w:rPr>
      <w:fldChar w:fldCharType="begin"/>
    </w:r>
    <w:r w:rsidR="00666AA7" w:rsidRPr="00732632">
      <w:rPr>
        <w:noProof/>
        <w:color w:val="808080"/>
        <w:sz w:val="16"/>
        <w:szCs w:val="16"/>
        <w:lang w:val="en-US"/>
      </w:rPr>
      <w:instrText xml:space="preserve"> PAGE   \* MERGEFORMAT </w:instrText>
    </w:r>
    <w:r w:rsidRPr="00B1587F">
      <w:rPr>
        <w:noProof/>
        <w:color w:val="808080"/>
        <w:sz w:val="16"/>
        <w:szCs w:val="16"/>
        <w:lang w:val="en-US"/>
      </w:rPr>
      <w:fldChar w:fldCharType="separate"/>
    </w:r>
    <w:r w:rsidR="00751F34">
      <w:rPr>
        <w:noProof/>
        <w:color w:val="808080"/>
        <w:sz w:val="16"/>
        <w:szCs w:val="16"/>
        <w:lang w:val="en-US"/>
      </w:rPr>
      <w:t>3</w:t>
    </w:r>
    <w:r w:rsidRPr="00B1587F">
      <w:rPr>
        <w:noProof/>
        <w:color w:val="808080"/>
        <w:sz w:val="16"/>
        <w:szCs w:val="16"/>
        <w:lang w:val="en-US"/>
      </w:rPr>
      <w:fldChar w:fldCharType="end"/>
    </w:r>
  </w:p>
  <w:p w:rsidR="00666AA7" w:rsidRPr="00732632" w:rsidRDefault="00666AA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FB" w:rsidRDefault="003556FB" w:rsidP="00A34F57">
      <w:r>
        <w:separator/>
      </w:r>
    </w:p>
    <w:p w:rsidR="003556FB" w:rsidRDefault="003556FB"/>
  </w:footnote>
  <w:footnote w:type="continuationSeparator" w:id="0">
    <w:p w:rsidR="003556FB" w:rsidRDefault="003556FB" w:rsidP="00A34F57">
      <w:r>
        <w:continuationSeparator/>
      </w:r>
    </w:p>
    <w:p w:rsidR="003556FB" w:rsidRDefault="003556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A7" w:rsidRDefault="00666AA7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3" name="Grafik 3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AA7" w:rsidRDefault="00666A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A7" w:rsidRDefault="00666AA7" w:rsidP="00DB5927">
    <w:pPr>
      <w:pStyle w:val="Kopfzeile"/>
      <w:ind w:right="706"/>
      <w:jc w:val="right"/>
    </w:pPr>
    <w:r>
      <w:rPr>
        <w:noProof/>
        <w:lang w:eastAsia="de-DE"/>
      </w:rPr>
      <w:drawing>
        <wp:inline distT="0" distB="0" distL="0" distR="0">
          <wp:extent cx="1178560" cy="572086"/>
          <wp:effectExtent l="0" t="0" r="2540" b="0"/>
          <wp:docPr id="5" name="Grafik 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AA7" w:rsidRDefault="00666A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6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6"/>
  </w:num>
  <w:num w:numId="5">
    <w:abstractNumId w:val="9"/>
  </w:num>
  <w:num w:numId="6">
    <w:abstractNumId w:val="9"/>
  </w:num>
  <w:num w:numId="7">
    <w:abstractNumId w:val="21"/>
  </w:num>
  <w:num w:numId="8">
    <w:abstractNumId w:val="14"/>
  </w:num>
  <w:num w:numId="9">
    <w:abstractNumId w:val="20"/>
  </w:num>
  <w:num w:numId="10">
    <w:abstractNumId w:val="0"/>
  </w:num>
  <w:num w:numId="11">
    <w:abstractNumId w:val="26"/>
  </w:num>
  <w:num w:numId="12">
    <w:abstractNumId w:val="27"/>
  </w:num>
  <w:num w:numId="13">
    <w:abstractNumId w:val="18"/>
  </w:num>
  <w:num w:numId="14">
    <w:abstractNumId w:val="17"/>
  </w:num>
  <w:num w:numId="15">
    <w:abstractNumId w:val="13"/>
  </w:num>
  <w:num w:numId="16">
    <w:abstractNumId w:val="14"/>
  </w:num>
  <w:num w:numId="17">
    <w:abstractNumId w:val="23"/>
  </w:num>
  <w:num w:numId="18">
    <w:abstractNumId w:val="8"/>
  </w:num>
  <w:num w:numId="19">
    <w:abstractNumId w:val="12"/>
  </w:num>
  <w:num w:numId="20">
    <w:abstractNumId w:val="3"/>
  </w:num>
  <w:num w:numId="21">
    <w:abstractNumId w:val="7"/>
  </w:num>
  <w:num w:numId="22">
    <w:abstractNumId w:val="22"/>
  </w:num>
  <w:num w:numId="23">
    <w:abstractNumId w:val="2"/>
  </w:num>
  <w:num w:numId="24">
    <w:abstractNumId w:val="28"/>
  </w:num>
  <w:num w:numId="25">
    <w:abstractNumId w:val="1"/>
  </w:num>
  <w:num w:numId="26">
    <w:abstractNumId w:val="24"/>
  </w:num>
  <w:num w:numId="27">
    <w:abstractNumId w:val="25"/>
  </w:num>
  <w:num w:numId="28">
    <w:abstractNumId w:val="11"/>
  </w:num>
  <w:num w:numId="29">
    <w:abstractNumId w:val="4"/>
  </w:num>
  <w:num w:numId="30">
    <w:abstractNumId w:val="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/>
  <w:doNotTrackFormatting/>
  <w:defaultTabStop w:val="708"/>
  <w:hyphenationZone w:val="425"/>
  <w:doNotHyphenateCaps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Header1" w:val="Page"/>
    <w:docVar w:name="Header2" w:val="1 of 4"/>
  </w:docVars>
  <w:rsids>
    <w:rsidRoot w:val="006E43E7"/>
    <w:rsid w:val="0000049D"/>
    <w:rsid w:val="00000CDF"/>
    <w:rsid w:val="00002DE3"/>
    <w:rsid w:val="00002E0B"/>
    <w:rsid w:val="00006882"/>
    <w:rsid w:val="000118E4"/>
    <w:rsid w:val="00011E05"/>
    <w:rsid w:val="000122A6"/>
    <w:rsid w:val="00012E0F"/>
    <w:rsid w:val="0001396F"/>
    <w:rsid w:val="00013D22"/>
    <w:rsid w:val="00013F77"/>
    <w:rsid w:val="00016A83"/>
    <w:rsid w:val="00020B4F"/>
    <w:rsid w:val="00021429"/>
    <w:rsid w:val="00022BA5"/>
    <w:rsid w:val="00023323"/>
    <w:rsid w:val="0002373C"/>
    <w:rsid w:val="00025186"/>
    <w:rsid w:val="00025748"/>
    <w:rsid w:val="000261DE"/>
    <w:rsid w:val="000302F8"/>
    <w:rsid w:val="00030EBB"/>
    <w:rsid w:val="000322B7"/>
    <w:rsid w:val="000347B8"/>
    <w:rsid w:val="00036949"/>
    <w:rsid w:val="00036EBA"/>
    <w:rsid w:val="00036F30"/>
    <w:rsid w:val="0004182B"/>
    <w:rsid w:val="00041916"/>
    <w:rsid w:val="00042D50"/>
    <w:rsid w:val="00043AB0"/>
    <w:rsid w:val="00044573"/>
    <w:rsid w:val="00047D67"/>
    <w:rsid w:val="0005081A"/>
    <w:rsid w:val="0005418F"/>
    <w:rsid w:val="00055AD7"/>
    <w:rsid w:val="00056660"/>
    <w:rsid w:val="000570FF"/>
    <w:rsid w:val="00060530"/>
    <w:rsid w:val="000606FF"/>
    <w:rsid w:val="00062553"/>
    <w:rsid w:val="0006272C"/>
    <w:rsid w:val="000646A5"/>
    <w:rsid w:val="0006571B"/>
    <w:rsid w:val="00065D39"/>
    <w:rsid w:val="0006620D"/>
    <w:rsid w:val="00067323"/>
    <w:rsid w:val="00070FD5"/>
    <w:rsid w:val="00072B8B"/>
    <w:rsid w:val="00073E15"/>
    <w:rsid w:val="00083C35"/>
    <w:rsid w:val="00085022"/>
    <w:rsid w:val="00085126"/>
    <w:rsid w:val="00087E3E"/>
    <w:rsid w:val="00087FED"/>
    <w:rsid w:val="00091747"/>
    <w:rsid w:val="00091BF2"/>
    <w:rsid w:val="00093BCD"/>
    <w:rsid w:val="000941C3"/>
    <w:rsid w:val="000A140F"/>
    <w:rsid w:val="000A1D62"/>
    <w:rsid w:val="000A3D71"/>
    <w:rsid w:val="000B0BC8"/>
    <w:rsid w:val="000B1C49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1248"/>
    <w:rsid w:val="000D288C"/>
    <w:rsid w:val="000D3AF6"/>
    <w:rsid w:val="000D71D3"/>
    <w:rsid w:val="000D7CAF"/>
    <w:rsid w:val="000E14E5"/>
    <w:rsid w:val="000E22E0"/>
    <w:rsid w:val="000E57B8"/>
    <w:rsid w:val="000E673C"/>
    <w:rsid w:val="000F1EF8"/>
    <w:rsid w:val="000F43DF"/>
    <w:rsid w:val="000F5112"/>
    <w:rsid w:val="000F521D"/>
    <w:rsid w:val="000F54AC"/>
    <w:rsid w:val="000F6675"/>
    <w:rsid w:val="000F68F8"/>
    <w:rsid w:val="000F6B33"/>
    <w:rsid w:val="000F7043"/>
    <w:rsid w:val="000F7E6A"/>
    <w:rsid w:val="00100F49"/>
    <w:rsid w:val="00102254"/>
    <w:rsid w:val="001024FC"/>
    <w:rsid w:val="00102707"/>
    <w:rsid w:val="00102F70"/>
    <w:rsid w:val="0010448E"/>
    <w:rsid w:val="00114B1D"/>
    <w:rsid w:val="00121713"/>
    <w:rsid w:val="0012311A"/>
    <w:rsid w:val="00123295"/>
    <w:rsid w:val="00123978"/>
    <w:rsid w:val="001256B6"/>
    <w:rsid w:val="0012578F"/>
    <w:rsid w:val="0012676B"/>
    <w:rsid w:val="00130F7A"/>
    <w:rsid w:val="00132787"/>
    <w:rsid w:val="001402C4"/>
    <w:rsid w:val="001402D2"/>
    <w:rsid w:val="0014092B"/>
    <w:rsid w:val="00143481"/>
    <w:rsid w:val="00145676"/>
    <w:rsid w:val="00146DF0"/>
    <w:rsid w:val="00147799"/>
    <w:rsid w:val="00150B9E"/>
    <w:rsid w:val="00151E67"/>
    <w:rsid w:val="001521A6"/>
    <w:rsid w:val="00152DD1"/>
    <w:rsid w:val="00154487"/>
    <w:rsid w:val="0015508D"/>
    <w:rsid w:val="00156E52"/>
    <w:rsid w:val="00160446"/>
    <w:rsid w:val="001613C5"/>
    <w:rsid w:val="00174702"/>
    <w:rsid w:val="00181D52"/>
    <w:rsid w:val="00183FC5"/>
    <w:rsid w:val="0018428A"/>
    <w:rsid w:val="00184F22"/>
    <w:rsid w:val="001865A0"/>
    <w:rsid w:val="0019001C"/>
    <w:rsid w:val="001935D5"/>
    <w:rsid w:val="001955CF"/>
    <w:rsid w:val="00195DB1"/>
    <w:rsid w:val="00196D28"/>
    <w:rsid w:val="00197C6C"/>
    <w:rsid w:val="00197FF7"/>
    <w:rsid w:val="001A0DB2"/>
    <w:rsid w:val="001A2EBA"/>
    <w:rsid w:val="001A3390"/>
    <w:rsid w:val="001A46B3"/>
    <w:rsid w:val="001A6013"/>
    <w:rsid w:val="001B0464"/>
    <w:rsid w:val="001B05E0"/>
    <w:rsid w:val="001B1E60"/>
    <w:rsid w:val="001B434F"/>
    <w:rsid w:val="001B6E2D"/>
    <w:rsid w:val="001C0290"/>
    <w:rsid w:val="001C0618"/>
    <w:rsid w:val="001C1405"/>
    <w:rsid w:val="001C18D5"/>
    <w:rsid w:val="001C1A53"/>
    <w:rsid w:val="001C1DE0"/>
    <w:rsid w:val="001C3340"/>
    <w:rsid w:val="001C3854"/>
    <w:rsid w:val="001C3D17"/>
    <w:rsid w:val="001C7582"/>
    <w:rsid w:val="001D0025"/>
    <w:rsid w:val="001D0BC6"/>
    <w:rsid w:val="001D0C76"/>
    <w:rsid w:val="001D284F"/>
    <w:rsid w:val="001D360F"/>
    <w:rsid w:val="001D405D"/>
    <w:rsid w:val="001D561A"/>
    <w:rsid w:val="001D681B"/>
    <w:rsid w:val="001E15AE"/>
    <w:rsid w:val="001E2DFA"/>
    <w:rsid w:val="001E4FFE"/>
    <w:rsid w:val="001E6BF0"/>
    <w:rsid w:val="001E6C46"/>
    <w:rsid w:val="001E6CAB"/>
    <w:rsid w:val="001F2AE3"/>
    <w:rsid w:val="001F3969"/>
    <w:rsid w:val="001F3AB3"/>
    <w:rsid w:val="001F6C16"/>
    <w:rsid w:val="001F7231"/>
    <w:rsid w:val="00200628"/>
    <w:rsid w:val="002015E4"/>
    <w:rsid w:val="002031DE"/>
    <w:rsid w:val="00206374"/>
    <w:rsid w:val="00210304"/>
    <w:rsid w:val="00215955"/>
    <w:rsid w:val="002163C8"/>
    <w:rsid w:val="002224E6"/>
    <w:rsid w:val="00225A48"/>
    <w:rsid w:val="00227C79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ECF"/>
    <w:rsid w:val="00250111"/>
    <w:rsid w:val="00250544"/>
    <w:rsid w:val="00251A75"/>
    <w:rsid w:val="00255AC2"/>
    <w:rsid w:val="00256616"/>
    <w:rsid w:val="0026031E"/>
    <w:rsid w:val="00260488"/>
    <w:rsid w:val="0026084F"/>
    <w:rsid w:val="00264468"/>
    <w:rsid w:val="00264D8C"/>
    <w:rsid w:val="00265E47"/>
    <w:rsid w:val="00267DF5"/>
    <w:rsid w:val="00271B1E"/>
    <w:rsid w:val="00273841"/>
    <w:rsid w:val="00274C07"/>
    <w:rsid w:val="00274C6B"/>
    <w:rsid w:val="002751E4"/>
    <w:rsid w:val="00275D01"/>
    <w:rsid w:val="0027615F"/>
    <w:rsid w:val="00276C2C"/>
    <w:rsid w:val="00282519"/>
    <w:rsid w:val="00285065"/>
    <w:rsid w:val="0028729E"/>
    <w:rsid w:val="00290368"/>
    <w:rsid w:val="00292E91"/>
    <w:rsid w:val="002948CC"/>
    <w:rsid w:val="002A059C"/>
    <w:rsid w:val="002A05C1"/>
    <w:rsid w:val="002A1616"/>
    <w:rsid w:val="002A2594"/>
    <w:rsid w:val="002A37E2"/>
    <w:rsid w:val="002A4691"/>
    <w:rsid w:val="002A4CA5"/>
    <w:rsid w:val="002A5B5E"/>
    <w:rsid w:val="002A654B"/>
    <w:rsid w:val="002B084C"/>
    <w:rsid w:val="002B1E91"/>
    <w:rsid w:val="002B1F35"/>
    <w:rsid w:val="002B271F"/>
    <w:rsid w:val="002B2AE5"/>
    <w:rsid w:val="002B2ED7"/>
    <w:rsid w:val="002B3ADE"/>
    <w:rsid w:val="002B5C3C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E1B6C"/>
    <w:rsid w:val="002E286A"/>
    <w:rsid w:val="002E4344"/>
    <w:rsid w:val="002E56C4"/>
    <w:rsid w:val="002E584C"/>
    <w:rsid w:val="002E6872"/>
    <w:rsid w:val="002E6DA5"/>
    <w:rsid w:val="002E7D70"/>
    <w:rsid w:val="002F14C6"/>
    <w:rsid w:val="002F19DC"/>
    <w:rsid w:val="002F1CD3"/>
    <w:rsid w:val="002F33B0"/>
    <w:rsid w:val="002F73E0"/>
    <w:rsid w:val="002F7E31"/>
    <w:rsid w:val="00300D71"/>
    <w:rsid w:val="00301B36"/>
    <w:rsid w:val="00302A84"/>
    <w:rsid w:val="00303A0E"/>
    <w:rsid w:val="00304EDA"/>
    <w:rsid w:val="003068E3"/>
    <w:rsid w:val="003073E7"/>
    <w:rsid w:val="00312194"/>
    <w:rsid w:val="0031309D"/>
    <w:rsid w:val="003132AC"/>
    <w:rsid w:val="003132F7"/>
    <w:rsid w:val="00314949"/>
    <w:rsid w:val="00323062"/>
    <w:rsid w:val="003272CF"/>
    <w:rsid w:val="0032734C"/>
    <w:rsid w:val="0032768A"/>
    <w:rsid w:val="00330372"/>
    <w:rsid w:val="0033039E"/>
    <w:rsid w:val="0033194D"/>
    <w:rsid w:val="003328D2"/>
    <w:rsid w:val="00332D8E"/>
    <w:rsid w:val="0033796C"/>
    <w:rsid w:val="00337BF2"/>
    <w:rsid w:val="003408B9"/>
    <w:rsid w:val="00340AAA"/>
    <w:rsid w:val="003429B2"/>
    <w:rsid w:val="00343248"/>
    <w:rsid w:val="0034478B"/>
    <w:rsid w:val="003447F6"/>
    <w:rsid w:val="00347511"/>
    <w:rsid w:val="00350FA5"/>
    <w:rsid w:val="00351B77"/>
    <w:rsid w:val="003556FB"/>
    <w:rsid w:val="0036007D"/>
    <w:rsid w:val="003611B6"/>
    <w:rsid w:val="00363132"/>
    <w:rsid w:val="003708EB"/>
    <w:rsid w:val="00371687"/>
    <w:rsid w:val="003748BA"/>
    <w:rsid w:val="0037518C"/>
    <w:rsid w:val="00375945"/>
    <w:rsid w:val="00385DB4"/>
    <w:rsid w:val="00386A04"/>
    <w:rsid w:val="00387BAF"/>
    <w:rsid w:val="003905F0"/>
    <w:rsid w:val="003918F3"/>
    <w:rsid w:val="0039433B"/>
    <w:rsid w:val="003966CB"/>
    <w:rsid w:val="00396B33"/>
    <w:rsid w:val="00396FDB"/>
    <w:rsid w:val="003971CF"/>
    <w:rsid w:val="0039730C"/>
    <w:rsid w:val="00397BAF"/>
    <w:rsid w:val="003A0ECF"/>
    <w:rsid w:val="003A2655"/>
    <w:rsid w:val="003A2929"/>
    <w:rsid w:val="003A2972"/>
    <w:rsid w:val="003A435F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6A9B"/>
    <w:rsid w:val="003B7DCB"/>
    <w:rsid w:val="003C04D5"/>
    <w:rsid w:val="003C14FC"/>
    <w:rsid w:val="003C1640"/>
    <w:rsid w:val="003C1734"/>
    <w:rsid w:val="003C7C93"/>
    <w:rsid w:val="003D08A6"/>
    <w:rsid w:val="003D1ABE"/>
    <w:rsid w:val="003D3300"/>
    <w:rsid w:val="003D3BF3"/>
    <w:rsid w:val="003D6DDA"/>
    <w:rsid w:val="003E3511"/>
    <w:rsid w:val="003E5C87"/>
    <w:rsid w:val="003E6148"/>
    <w:rsid w:val="003F2CD5"/>
    <w:rsid w:val="003F2CF4"/>
    <w:rsid w:val="003F4395"/>
    <w:rsid w:val="003F6A17"/>
    <w:rsid w:val="003F7E88"/>
    <w:rsid w:val="0040179D"/>
    <w:rsid w:val="0040208B"/>
    <w:rsid w:val="0040307E"/>
    <w:rsid w:val="00403DE8"/>
    <w:rsid w:val="00404260"/>
    <w:rsid w:val="00411ABC"/>
    <w:rsid w:val="0041291C"/>
    <w:rsid w:val="00412B6D"/>
    <w:rsid w:val="004168C2"/>
    <w:rsid w:val="00417E91"/>
    <w:rsid w:val="004202F3"/>
    <w:rsid w:val="00420C85"/>
    <w:rsid w:val="004218CE"/>
    <w:rsid w:val="00421CD7"/>
    <w:rsid w:val="00423300"/>
    <w:rsid w:val="0042450E"/>
    <w:rsid w:val="00426084"/>
    <w:rsid w:val="00435CFF"/>
    <w:rsid w:val="004375C0"/>
    <w:rsid w:val="004405B0"/>
    <w:rsid w:val="00441800"/>
    <w:rsid w:val="0044214A"/>
    <w:rsid w:val="00442947"/>
    <w:rsid w:val="00444C4C"/>
    <w:rsid w:val="00445F48"/>
    <w:rsid w:val="004469CC"/>
    <w:rsid w:val="00450C7A"/>
    <w:rsid w:val="0045180E"/>
    <w:rsid w:val="00451CD8"/>
    <w:rsid w:val="00453419"/>
    <w:rsid w:val="00454AD1"/>
    <w:rsid w:val="00456B22"/>
    <w:rsid w:val="0045706B"/>
    <w:rsid w:val="00457612"/>
    <w:rsid w:val="00457ABB"/>
    <w:rsid w:val="00460D50"/>
    <w:rsid w:val="00460F5D"/>
    <w:rsid w:val="0046109A"/>
    <w:rsid w:val="004618E8"/>
    <w:rsid w:val="00461E8B"/>
    <w:rsid w:val="0046233C"/>
    <w:rsid w:val="00464BBD"/>
    <w:rsid w:val="00464C0C"/>
    <w:rsid w:val="0046520F"/>
    <w:rsid w:val="00466122"/>
    <w:rsid w:val="004717BE"/>
    <w:rsid w:val="00472182"/>
    <w:rsid w:val="004724A6"/>
    <w:rsid w:val="004729ED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715A"/>
    <w:rsid w:val="00487A70"/>
    <w:rsid w:val="00496B1A"/>
    <w:rsid w:val="00496D78"/>
    <w:rsid w:val="00496ED6"/>
    <w:rsid w:val="0049717C"/>
    <w:rsid w:val="004A1949"/>
    <w:rsid w:val="004A1BDB"/>
    <w:rsid w:val="004A4CD0"/>
    <w:rsid w:val="004A51AC"/>
    <w:rsid w:val="004A700A"/>
    <w:rsid w:val="004B1196"/>
    <w:rsid w:val="004B36D7"/>
    <w:rsid w:val="004B44E3"/>
    <w:rsid w:val="004B58CE"/>
    <w:rsid w:val="004B6391"/>
    <w:rsid w:val="004B64CB"/>
    <w:rsid w:val="004C02BA"/>
    <w:rsid w:val="004C1880"/>
    <w:rsid w:val="004C23CA"/>
    <w:rsid w:val="004C2AC3"/>
    <w:rsid w:val="004C37B5"/>
    <w:rsid w:val="004C4B45"/>
    <w:rsid w:val="004D248E"/>
    <w:rsid w:val="004D2FA6"/>
    <w:rsid w:val="004E27B5"/>
    <w:rsid w:val="004E36D1"/>
    <w:rsid w:val="004E3A50"/>
    <w:rsid w:val="004E3B91"/>
    <w:rsid w:val="004E44E3"/>
    <w:rsid w:val="004E4C5D"/>
    <w:rsid w:val="004E5A81"/>
    <w:rsid w:val="004E6F5C"/>
    <w:rsid w:val="004F0191"/>
    <w:rsid w:val="004F20F4"/>
    <w:rsid w:val="004F394C"/>
    <w:rsid w:val="004F414D"/>
    <w:rsid w:val="004F43B1"/>
    <w:rsid w:val="004F45BF"/>
    <w:rsid w:val="004F4717"/>
    <w:rsid w:val="004F5EC7"/>
    <w:rsid w:val="004F6A3C"/>
    <w:rsid w:val="004F6E21"/>
    <w:rsid w:val="004F7A8D"/>
    <w:rsid w:val="00502BD6"/>
    <w:rsid w:val="00503E39"/>
    <w:rsid w:val="005053DB"/>
    <w:rsid w:val="0050751E"/>
    <w:rsid w:val="00507FD8"/>
    <w:rsid w:val="005114E4"/>
    <w:rsid w:val="00511D7B"/>
    <w:rsid w:val="00515B8A"/>
    <w:rsid w:val="00521BCC"/>
    <w:rsid w:val="00522576"/>
    <w:rsid w:val="0052712F"/>
    <w:rsid w:val="00530793"/>
    <w:rsid w:val="005314E3"/>
    <w:rsid w:val="00533E0F"/>
    <w:rsid w:val="00535E86"/>
    <w:rsid w:val="00542D12"/>
    <w:rsid w:val="005451AC"/>
    <w:rsid w:val="00550358"/>
    <w:rsid w:val="00550E96"/>
    <w:rsid w:val="00551C2F"/>
    <w:rsid w:val="0055283F"/>
    <w:rsid w:val="005557A7"/>
    <w:rsid w:val="00556479"/>
    <w:rsid w:val="00556C85"/>
    <w:rsid w:val="0056006C"/>
    <w:rsid w:val="00562291"/>
    <w:rsid w:val="005628D2"/>
    <w:rsid w:val="00563DC2"/>
    <w:rsid w:val="005646FB"/>
    <w:rsid w:val="005652CC"/>
    <w:rsid w:val="00566896"/>
    <w:rsid w:val="00572ACF"/>
    <w:rsid w:val="00572AD8"/>
    <w:rsid w:val="005746B8"/>
    <w:rsid w:val="00576BB5"/>
    <w:rsid w:val="00581D02"/>
    <w:rsid w:val="005820BB"/>
    <w:rsid w:val="0058331A"/>
    <w:rsid w:val="0058570C"/>
    <w:rsid w:val="00587CA8"/>
    <w:rsid w:val="00590FE5"/>
    <w:rsid w:val="00593A1B"/>
    <w:rsid w:val="00594BE8"/>
    <w:rsid w:val="00595B8E"/>
    <w:rsid w:val="005973EE"/>
    <w:rsid w:val="005A0D5D"/>
    <w:rsid w:val="005A2508"/>
    <w:rsid w:val="005A301B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59AB"/>
    <w:rsid w:val="005B6808"/>
    <w:rsid w:val="005C10A3"/>
    <w:rsid w:val="005C15CE"/>
    <w:rsid w:val="005C3923"/>
    <w:rsid w:val="005C4730"/>
    <w:rsid w:val="005C5B37"/>
    <w:rsid w:val="005C6DFA"/>
    <w:rsid w:val="005C7F06"/>
    <w:rsid w:val="005D5801"/>
    <w:rsid w:val="005D5AF3"/>
    <w:rsid w:val="005D6BE8"/>
    <w:rsid w:val="005E0433"/>
    <w:rsid w:val="005E07D6"/>
    <w:rsid w:val="005E1FC6"/>
    <w:rsid w:val="005E2EB4"/>
    <w:rsid w:val="005E5E23"/>
    <w:rsid w:val="005F2739"/>
    <w:rsid w:val="005F2C6B"/>
    <w:rsid w:val="005F6A2D"/>
    <w:rsid w:val="0060064E"/>
    <w:rsid w:val="00601760"/>
    <w:rsid w:val="00602580"/>
    <w:rsid w:val="00602A1C"/>
    <w:rsid w:val="006037BC"/>
    <w:rsid w:val="00605AF8"/>
    <w:rsid w:val="00610C47"/>
    <w:rsid w:val="00613B5B"/>
    <w:rsid w:val="00613F9B"/>
    <w:rsid w:val="00614AC8"/>
    <w:rsid w:val="006151F3"/>
    <w:rsid w:val="0062021F"/>
    <w:rsid w:val="0062065E"/>
    <w:rsid w:val="00621446"/>
    <w:rsid w:val="00622A29"/>
    <w:rsid w:val="00626C7F"/>
    <w:rsid w:val="00627155"/>
    <w:rsid w:val="00627B0C"/>
    <w:rsid w:val="00627E08"/>
    <w:rsid w:val="00635190"/>
    <w:rsid w:val="00635FC1"/>
    <w:rsid w:val="006378AC"/>
    <w:rsid w:val="006420C5"/>
    <w:rsid w:val="0064249A"/>
    <w:rsid w:val="00642967"/>
    <w:rsid w:val="006450C6"/>
    <w:rsid w:val="0064515B"/>
    <w:rsid w:val="00646230"/>
    <w:rsid w:val="00647C05"/>
    <w:rsid w:val="00647EA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4470"/>
    <w:rsid w:val="0066603F"/>
    <w:rsid w:val="0066690C"/>
    <w:rsid w:val="00666AA7"/>
    <w:rsid w:val="00666C1B"/>
    <w:rsid w:val="006671D5"/>
    <w:rsid w:val="006678D7"/>
    <w:rsid w:val="006723DB"/>
    <w:rsid w:val="0067531A"/>
    <w:rsid w:val="0067642B"/>
    <w:rsid w:val="00676CE7"/>
    <w:rsid w:val="006804F5"/>
    <w:rsid w:val="00681F6E"/>
    <w:rsid w:val="00682169"/>
    <w:rsid w:val="006861D3"/>
    <w:rsid w:val="006922B9"/>
    <w:rsid w:val="00692666"/>
    <w:rsid w:val="006946AE"/>
    <w:rsid w:val="00695F23"/>
    <w:rsid w:val="006967EF"/>
    <w:rsid w:val="00696F8B"/>
    <w:rsid w:val="0069745B"/>
    <w:rsid w:val="006A0673"/>
    <w:rsid w:val="006A0D62"/>
    <w:rsid w:val="006A2F3A"/>
    <w:rsid w:val="006A7B79"/>
    <w:rsid w:val="006B0B65"/>
    <w:rsid w:val="006B2467"/>
    <w:rsid w:val="006B2AF1"/>
    <w:rsid w:val="006B2C77"/>
    <w:rsid w:val="006B3300"/>
    <w:rsid w:val="006C323D"/>
    <w:rsid w:val="006C402E"/>
    <w:rsid w:val="006C52DE"/>
    <w:rsid w:val="006D013F"/>
    <w:rsid w:val="006D0BF3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F0404"/>
    <w:rsid w:val="006F088D"/>
    <w:rsid w:val="006F115A"/>
    <w:rsid w:val="006F1DCB"/>
    <w:rsid w:val="006F253C"/>
    <w:rsid w:val="006F5251"/>
    <w:rsid w:val="006F6B55"/>
    <w:rsid w:val="00701305"/>
    <w:rsid w:val="00703FD2"/>
    <w:rsid w:val="00705D03"/>
    <w:rsid w:val="007108F5"/>
    <w:rsid w:val="007134A5"/>
    <w:rsid w:val="007138D2"/>
    <w:rsid w:val="00713BBA"/>
    <w:rsid w:val="00714BFF"/>
    <w:rsid w:val="007219CF"/>
    <w:rsid w:val="00722173"/>
    <w:rsid w:val="00730162"/>
    <w:rsid w:val="0073028F"/>
    <w:rsid w:val="00732632"/>
    <w:rsid w:val="00732A4D"/>
    <w:rsid w:val="00733D8A"/>
    <w:rsid w:val="00734C6E"/>
    <w:rsid w:val="00735872"/>
    <w:rsid w:val="00737BA7"/>
    <w:rsid w:val="00737E4E"/>
    <w:rsid w:val="00741FFC"/>
    <w:rsid w:val="00742826"/>
    <w:rsid w:val="0074301A"/>
    <w:rsid w:val="00743EBE"/>
    <w:rsid w:val="00744062"/>
    <w:rsid w:val="0074415D"/>
    <w:rsid w:val="007442CE"/>
    <w:rsid w:val="00747AA3"/>
    <w:rsid w:val="00751F34"/>
    <w:rsid w:val="00752783"/>
    <w:rsid w:val="007534B0"/>
    <w:rsid w:val="00753625"/>
    <w:rsid w:val="00753887"/>
    <w:rsid w:val="007561FF"/>
    <w:rsid w:val="007563CF"/>
    <w:rsid w:val="0075700D"/>
    <w:rsid w:val="00761E37"/>
    <w:rsid w:val="007639F7"/>
    <w:rsid w:val="007650AE"/>
    <w:rsid w:val="0076564D"/>
    <w:rsid w:val="007658C7"/>
    <w:rsid w:val="00770E8D"/>
    <w:rsid w:val="007718CB"/>
    <w:rsid w:val="007722ED"/>
    <w:rsid w:val="0077312F"/>
    <w:rsid w:val="00776AE1"/>
    <w:rsid w:val="007801FB"/>
    <w:rsid w:val="00782B8A"/>
    <w:rsid w:val="00783EA4"/>
    <w:rsid w:val="00784189"/>
    <w:rsid w:val="0078559C"/>
    <w:rsid w:val="00787C0D"/>
    <w:rsid w:val="007907E8"/>
    <w:rsid w:val="0079179D"/>
    <w:rsid w:val="00795C76"/>
    <w:rsid w:val="00797856"/>
    <w:rsid w:val="00797873"/>
    <w:rsid w:val="007A0662"/>
    <w:rsid w:val="007A076B"/>
    <w:rsid w:val="007A0B91"/>
    <w:rsid w:val="007A190D"/>
    <w:rsid w:val="007A4967"/>
    <w:rsid w:val="007A53B2"/>
    <w:rsid w:val="007A6434"/>
    <w:rsid w:val="007B0E78"/>
    <w:rsid w:val="007B1C8F"/>
    <w:rsid w:val="007B227F"/>
    <w:rsid w:val="007B36BD"/>
    <w:rsid w:val="007B58C0"/>
    <w:rsid w:val="007C1185"/>
    <w:rsid w:val="007C2B2C"/>
    <w:rsid w:val="007C3FF6"/>
    <w:rsid w:val="007C46A7"/>
    <w:rsid w:val="007C517B"/>
    <w:rsid w:val="007C6919"/>
    <w:rsid w:val="007C6A85"/>
    <w:rsid w:val="007C6B2D"/>
    <w:rsid w:val="007D0408"/>
    <w:rsid w:val="007D06D6"/>
    <w:rsid w:val="007D0BB3"/>
    <w:rsid w:val="007D382D"/>
    <w:rsid w:val="007D4C23"/>
    <w:rsid w:val="007D700E"/>
    <w:rsid w:val="007D7070"/>
    <w:rsid w:val="007D7D3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4E2C"/>
    <w:rsid w:val="007F4E94"/>
    <w:rsid w:val="007F5FDD"/>
    <w:rsid w:val="007F6261"/>
    <w:rsid w:val="0080017C"/>
    <w:rsid w:val="008027A6"/>
    <w:rsid w:val="00802B37"/>
    <w:rsid w:val="008069F0"/>
    <w:rsid w:val="00806EB5"/>
    <w:rsid w:val="0080700C"/>
    <w:rsid w:val="00811213"/>
    <w:rsid w:val="008121EB"/>
    <w:rsid w:val="0081274D"/>
    <w:rsid w:val="008133F0"/>
    <w:rsid w:val="00816428"/>
    <w:rsid w:val="00822507"/>
    <w:rsid w:val="00822ACC"/>
    <w:rsid w:val="008324C0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10C4"/>
    <w:rsid w:val="0085123A"/>
    <w:rsid w:val="008526B1"/>
    <w:rsid w:val="00852EE3"/>
    <w:rsid w:val="008539DA"/>
    <w:rsid w:val="0085450D"/>
    <w:rsid w:val="00854E4B"/>
    <w:rsid w:val="00857029"/>
    <w:rsid w:val="008579E9"/>
    <w:rsid w:val="0086061E"/>
    <w:rsid w:val="00860657"/>
    <w:rsid w:val="0086072A"/>
    <w:rsid w:val="008655EE"/>
    <w:rsid w:val="00866C84"/>
    <w:rsid w:val="0086732A"/>
    <w:rsid w:val="008701EA"/>
    <w:rsid w:val="00870CCC"/>
    <w:rsid w:val="00875BFD"/>
    <w:rsid w:val="00875E17"/>
    <w:rsid w:val="00881541"/>
    <w:rsid w:val="00883799"/>
    <w:rsid w:val="008846B8"/>
    <w:rsid w:val="008853AA"/>
    <w:rsid w:val="00886A5C"/>
    <w:rsid w:val="00886B70"/>
    <w:rsid w:val="00892552"/>
    <w:rsid w:val="00895958"/>
    <w:rsid w:val="008A18E4"/>
    <w:rsid w:val="008A3F81"/>
    <w:rsid w:val="008A46DD"/>
    <w:rsid w:val="008A4FDD"/>
    <w:rsid w:val="008A5799"/>
    <w:rsid w:val="008A7E5F"/>
    <w:rsid w:val="008B157A"/>
    <w:rsid w:val="008B2EC0"/>
    <w:rsid w:val="008B36D9"/>
    <w:rsid w:val="008B4E11"/>
    <w:rsid w:val="008B56AC"/>
    <w:rsid w:val="008B7E60"/>
    <w:rsid w:val="008B7FDE"/>
    <w:rsid w:val="008C0CE2"/>
    <w:rsid w:val="008C0DB9"/>
    <w:rsid w:val="008C22C1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45C1"/>
    <w:rsid w:val="008D5B77"/>
    <w:rsid w:val="008D68E4"/>
    <w:rsid w:val="008E2B4A"/>
    <w:rsid w:val="008E31EE"/>
    <w:rsid w:val="008E3EB7"/>
    <w:rsid w:val="008E4087"/>
    <w:rsid w:val="008E44D8"/>
    <w:rsid w:val="008E44E1"/>
    <w:rsid w:val="008E595C"/>
    <w:rsid w:val="008F455C"/>
    <w:rsid w:val="008F4BD2"/>
    <w:rsid w:val="008F640A"/>
    <w:rsid w:val="00901CB9"/>
    <w:rsid w:val="0090260A"/>
    <w:rsid w:val="00905B9C"/>
    <w:rsid w:val="0090788D"/>
    <w:rsid w:val="00910D2B"/>
    <w:rsid w:val="00911ED1"/>
    <w:rsid w:val="00912861"/>
    <w:rsid w:val="009148F5"/>
    <w:rsid w:val="00914CC5"/>
    <w:rsid w:val="00915E4D"/>
    <w:rsid w:val="00916459"/>
    <w:rsid w:val="00916B60"/>
    <w:rsid w:val="00921187"/>
    <w:rsid w:val="00921983"/>
    <w:rsid w:val="009232FD"/>
    <w:rsid w:val="009232FE"/>
    <w:rsid w:val="0092453A"/>
    <w:rsid w:val="00925922"/>
    <w:rsid w:val="009264E0"/>
    <w:rsid w:val="00927F2D"/>
    <w:rsid w:val="00932682"/>
    <w:rsid w:val="00932BDD"/>
    <w:rsid w:val="00932F5A"/>
    <w:rsid w:val="009370AC"/>
    <w:rsid w:val="00942EC5"/>
    <w:rsid w:val="00943824"/>
    <w:rsid w:val="0095095F"/>
    <w:rsid w:val="0095240E"/>
    <w:rsid w:val="0095513F"/>
    <w:rsid w:val="00960B86"/>
    <w:rsid w:val="009642FB"/>
    <w:rsid w:val="00964B6A"/>
    <w:rsid w:val="00965B45"/>
    <w:rsid w:val="00971356"/>
    <w:rsid w:val="009743FE"/>
    <w:rsid w:val="00976C98"/>
    <w:rsid w:val="00980B87"/>
    <w:rsid w:val="00982973"/>
    <w:rsid w:val="00983AA2"/>
    <w:rsid w:val="009850E2"/>
    <w:rsid w:val="00985C58"/>
    <w:rsid w:val="00986439"/>
    <w:rsid w:val="00990214"/>
    <w:rsid w:val="00993015"/>
    <w:rsid w:val="00993A06"/>
    <w:rsid w:val="00993BDE"/>
    <w:rsid w:val="0099447A"/>
    <w:rsid w:val="00995605"/>
    <w:rsid w:val="00995D59"/>
    <w:rsid w:val="00995D6C"/>
    <w:rsid w:val="0099733A"/>
    <w:rsid w:val="00997629"/>
    <w:rsid w:val="00997672"/>
    <w:rsid w:val="0099795C"/>
    <w:rsid w:val="009A0092"/>
    <w:rsid w:val="009A0848"/>
    <w:rsid w:val="009A0920"/>
    <w:rsid w:val="009A371A"/>
    <w:rsid w:val="009A3B3A"/>
    <w:rsid w:val="009A4BA0"/>
    <w:rsid w:val="009A4F4C"/>
    <w:rsid w:val="009A5D53"/>
    <w:rsid w:val="009A646F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1699"/>
    <w:rsid w:val="009C22A5"/>
    <w:rsid w:val="009C463A"/>
    <w:rsid w:val="009C61F3"/>
    <w:rsid w:val="009C7A55"/>
    <w:rsid w:val="009D0838"/>
    <w:rsid w:val="009D0B34"/>
    <w:rsid w:val="009D2D4B"/>
    <w:rsid w:val="009D370D"/>
    <w:rsid w:val="009D3FA8"/>
    <w:rsid w:val="009D6CEB"/>
    <w:rsid w:val="009E4AB3"/>
    <w:rsid w:val="009E7357"/>
    <w:rsid w:val="009F0F83"/>
    <w:rsid w:val="009F1AE4"/>
    <w:rsid w:val="009F1FC2"/>
    <w:rsid w:val="009F3A2F"/>
    <w:rsid w:val="00A01DB0"/>
    <w:rsid w:val="00A03954"/>
    <w:rsid w:val="00A0615F"/>
    <w:rsid w:val="00A12C10"/>
    <w:rsid w:val="00A12DB3"/>
    <w:rsid w:val="00A13DDD"/>
    <w:rsid w:val="00A17EFC"/>
    <w:rsid w:val="00A202C8"/>
    <w:rsid w:val="00A20AF0"/>
    <w:rsid w:val="00A2180A"/>
    <w:rsid w:val="00A23454"/>
    <w:rsid w:val="00A2590C"/>
    <w:rsid w:val="00A3095B"/>
    <w:rsid w:val="00A30AD4"/>
    <w:rsid w:val="00A335A6"/>
    <w:rsid w:val="00A342EF"/>
    <w:rsid w:val="00A34F57"/>
    <w:rsid w:val="00A3645C"/>
    <w:rsid w:val="00A40798"/>
    <w:rsid w:val="00A40ECC"/>
    <w:rsid w:val="00A413B1"/>
    <w:rsid w:val="00A41436"/>
    <w:rsid w:val="00A45E29"/>
    <w:rsid w:val="00A50163"/>
    <w:rsid w:val="00A52E26"/>
    <w:rsid w:val="00A55893"/>
    <w:rsid w:val="00A56CE4"/>
    <w:rsid w:val="00A57532"/>
    <w:rsid w:val="00A60740"/>
    <w:rsid w:val="00A6097F"/>
    <w:rsid w:val="00A60B1C"/>
    <w:rsid w:val="00A62357"/>
    <w:rsid w:val="00A63139"/>
    <w:rsid w:val="00A63A4A"/>
    <w:rsid w:val="00A63CA7"/>
    <w:rsid w:val="00A66D29"/>
    <w:rsid w:val="00A718C2"/>
    <w:rsid w:val="00A807A2"/>
    <w:rsid w:val="00A835CE"/>
    <w:rsid w:val="00A85DE6"/>
    <w:rsid w:val="00A864F5"/>
    <w:rsid w:val="00A9032F"/>
    <w:rsid w:val="00A93344"/>
    <w:rsid w:val="00A96355"/>
    <w:rsid w:val="00AA6EC4"/>
    <w:rsid w:val="00AA7409"/>
    <w:rsid w:val="00AB4F6B"/>
    <w:rsid w:val="00AB6CEC"/>
    <w:rsid w:val="00AB7A31"/>
    <w:rsid w:val="00AB7FB6"/>
    <w:rsid w:val="00AC07EB"/>
    <w:rsid w:val="00AC2CA1"/>
    <w:rsid w:val="00AC62E0"/>
    <w:rsid w:val="00AC7C67"/>
    <w:rsid w:val="00AD0AB8"/>
    <w:rsid w:val="00AD1295"/>
    <w:rsid w:val="00AD171F"/>
    <w:rsid w:val="00AD4D46"/>
    <w:rsid w:val="00AD5088"/>
    <w:rsid w:val="00AD6009"/>
    <w:rsid w:val="00AD666D"/>
    <w:rsid w:val="00AD6A5A"/>
    <w:rsid w:val="00AD74D5"/>
    <w:rsid w:val="00AE1213"/>
    <w:rsid w:val="00AE7154"/>
    <w:rsid w:val="00AF0290"/>
    <w:rsid w:val="00AF2BD0"/>
    <w:rsid w:val="00AF2FDC"/>
    <w:rsid w:val="00AF36C2"/>
    <w:rsid w:val="00AF4D65"/>
    <w:rsid w:val="00AF59E1"/>
    <w:rsid w:val="00AF5AC5"/>
    <w:rsid w:val="00AF5F4F"/>
    <w:rsid w:val="00B0425B"/>
    <w:rsid w:val="00B042C2"/>
    <w:rsid w:val="00B0438A"/>
    <w:rsid w:val="00B04522"/>
    <w:rsid w:val="00B065E2"/>
    <w:rsid w:val="00B07452"/>
    <w:rsid w:val="00B13B80"/>
    <w:rsid w:val="00B14549"/>
    <w:rsid w:val="00B1587F"/>
    <w:rsid w:val="00B21344"/>
    <w:rsid w:val="00B263FB"/>
    <w:rsid w:val="00B27316"/>
    <w:rsid w:val="00B27F42"/>
    <w:rsid w:val="00B304E9"/>
    <w:rsid w:val="00B33330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493E"/>
    <w:rsid w:val="00B4682C"/>
    <w:rsid w:val="00B531C0"/>
    <w:rsid w:val="00B54074"/>
    <w:rsid w:val="00B5407F"/>
    <w:rsid w:val="00B547AA"/>
    <w:rsid w:val="00B54A03"/>
    <w:rsid w:val="00B60CF4"/>
    <w:rsid w:val="00B61964"/>
    <w:rsid w:val="00B63CD0"/>
    <w:rsid w:val="00B63CD2"/>
    <w:rsid w:val="00B65F23"/>
    <w:rsid w:val="00B65F5F"/>
    <w:rsid w:val="00B66642"/>
    <w:rsid w:val="00B6735A"/>
    <w:rsid w:val="00B67AD4"/>
    <w:rsid w:val="00B70045"/>
    <w:rsid w:val="00B703A4"/>
    <w:rsid w:val="00B724B4"/>
    <w:rsid w:val="00B736CA"/>
    <w:rsid w:val="00B74651"/>
    <w:rsid w:val="00B74E8C"/>
    <w:rsid w:val="00B769EB"/>
    <w:rsid w:val="00B76A5A"/>
    <w:rsid w:val="00B77179"/>
    <w:rsid w:val="00B77C21"/>
    <w:rsid w:val="00B82A9C"/>
    <w:rsid w:val="00B82C18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6FC6"/>
    <w:rsid w:val="00B978D4"/>
    <w:rsid w:val="00BA2956"/>
    <w:rsid w:val="00BA3843"/>
    <w:rsid w:val="00BA43C2"/>
    <w:rsid w:val="00BA6109"/>
    <w:rsid w:val="00BB1357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2D87"/>
    <w:rsid w:val="00BD6D78"/>
    <w:rsid w:val="00BD7E00"/>
    <w:rsid w:val="00BE3BB6"/>
    <w:rsid w:val="00BE6193"/>
    <w:rsid w:val="00BE6824"/>
    <w:rsid w:val="00BE6CEF"/>
    <w:rsid w:val="00BF0C08"/>
    <w:rsid w:val="00BF115C"/>
    <w:rsid w:val="00BF18F7"/>
    <w:rsid w:val="00BF23C2"/>
    <w:rsid w:val="00BF390A"/>
    <w:rsid w:val="00BF5D97"/>
    <w:rsid w:val="00BF61C1"/>
    <w:rsid w:val="00BF78D1"/>
    <w:rsid w:val="00BF7BFD"/>
    <w:rsid w:val="00BF7DFE"/>
    <w:rsid w:val="00C0045E"/>
    <w:rsid w:val="00C005E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577E"/>
    <w:rsid w:val="00C32802"/>
    <w:rsid w:val="00C33F76"/>
    <w:rsid w:val="00C35542"/>
    <w:rsid w:val="00C370F8"/>
    <w:rsid w:val="00C3746E"/>
    <w:rsid w:val="00C41DE4"/>
    <w:rsid w:val="00C43342"/>
    <w:rsid w:val="00C43D3E"/>
    <w:rsid w:val="00C441B1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6546B"/>
    <w:rsid w:val="00C70AB1"/>
    <w:rsid w:val="00C70FC2"/>
    <w:rsid w:val="00C71211"/>
    <w:rsid w:val="00C728F9"/>
    <w:rsid w:val="00C73D9D"/>
    <w:rsid w:val="00C74579"/>
    <w:rsid w:val="00C764C5"/>
    <w:rsid w:val="00C76E07"/>
    <w:rsid w:val="00C7730A"/>
    <w:rsid w:val="00C777BE"/>
    <w:rsid w:val="00C81361"/>
    <w:rsid w:val="00C84191"/>
    <w:rsid w:val="00C85146"/>
    <w:rsid w:val="00C85B46"/>
    <w:rsid w:val="00C85ED5"/>
    <w:rsid w:val="00C92426"/>
    <w:rsid w:val="00C9307E"/>
    <w:rsid w:val="00C95506"/>
    <w:rsid w:val="00C95EAA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64D1"/>
    <w:rsid w:val="00CB74E8"/>
    <w:rsid w:val="00CC28F8"/>
    <w:rsid w:val="00CC4C83"/>
    <w:rsid w:val="00CC4F30"/>
    <w:rsid w:val="00CC539E"/>
    <w:rsid w:val="00CC655D"/>
    <w:rsid w:val="00CC6D2B"/>
    <w:rsid w:val="00CD01B5"/>
    <w:rsid w:val="00CD035E"/>
    <w:rsid w:val="00CD14C0"/>
    <w:rsid w:val="00CD58C0"/>
    <w:rsid w:val="00CD618A"/>
    <w:rsid w:val="00CD6279"/>
    <w:rsid w:val="00CD761D"/>
    <w:rsid w:val="00CD7AA8"/>
    <w:rsid w:val="00CE0053"/>
    <w:rsid w:val="00CE1CE2"/>
    <w:rsid w:val="00CE2F07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3641"/>
    <w:rsid w:val="00CF5317"/>
    <w:rsid w:val="00CF60DB"/>
    <w:rsid w:val="00D00979"/>
    <w:rsid w:val="00D02213"/>
    <w:rsid w:val="00D0292F"/>
    <w:rsid w:val="00D0517A"/>
    <w:rsid w:val="00D0518B"/>
    <w:rsid w:val="00D06F43"/>
    <w:rsid w:val="00D07CF8"/>
    <w:rsid w:val="00D12130"/>
    <w:rsid w:val="00D12B86"/>
    <w:rsid w:val="00D131CE"/>
    <w:rsid w:val="00D1377D"/>
    <w:rsid w:val="00D177B5"/>
    <w:rsid w:val="00D20130"/>
    <w:rsid w:val="00D21265"/>
    <w:rsid w:val="00D23B9C"/>
    <w:rsid w:val="00D24851"/>
    <w:rsid w:val="00D25732"/>
    <w:rsid w:val="00D27A9C"/>
    <w:rsid w:val="00D27FC6"/>
    <w:rsid w:val="00D30D51"/>
    <w:rsid w:val="00D34059"/>
    <w:rsid w:val="00D35DDB"/>
    <w:rsid w:val="00D36500"/>
    <w:rsid w:val="00D41621"/>
    <w:rsid w:val="00D46229"/>
    <w:rsid w:val="00D4730A"/>
    <w:rsid w:val="00D50094"/>
    <w:rsid w:val="00D5150F"/>
    <w:rsid w:val="00D51BF2"/>
    <w:rsid w:val="00D52BA4"/>
    <w:rsid w:val="00D54445"/>
    <w:rsid w:val="00D604E2"/>
    <w:rsid w:val="00D626B1"/>
    <w:rsid w:val="00D63454"/>
    <w:rsid w:val="00D637ED"/>
    <w:rsid w:val="00D65F31"/>
    <w:rsid w:val="00D661EE"/>
    <w:rsid w:val="00D66569"/>
    <w:rsid w:val="00D67DC1"/>
    <w:rsid w:val="00D71ECC"/>
    <w:rsid w:val="00D72D9A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2034"/>
    <w:rsid w:val="00D94600"/>
    <w:rsid w:val="00D95D2B"/>
    <w:rsid w:val="00D96018"/>
    <w:rsid w:val="00D97136"/>
    <w:rsid w:val="00DA05F4"/>
    <w:rsid w:val="00DA0E8D"/>
    <w:rsid w:val="00DA1294"/>
    <w:rsid w:val="00DA25AF"/>
    <w:rsid w:val="00DA58A8"/>
    <w:rsid w:val="00DA74D8"/>
    <w:rsid w:val="00DB428C"/>
    <w:rsid w:val="00DB4596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2A8"/>
    <w:rsid w:val="00DC48DE"/>
    <w:rsid w:val="00DC5464"/>
    <w:rsid w:val="00DD1ABC"/>
    <w:rsid w:val="00DD2189"/>
    <w:rsid w:val="00DD57E8"/>
    <w:rsid w:val="00DD632C"/>
    <w:rsid w:val="00DD6517"/>
    <w:rsid w:val="00DD7AE3"/>
    <w:rsid w:val="00DE19E3"/>
    <w:rsid w:val="00DE3258"/>
    <w:rsid w:val="00DE3812"/>
    <w:rsid w:val="00DE3AB0"/>
    <w:rsid w:val="00DF0069"/>
    <w:rsid w:val="00DF0954"/>
    <w:rsid w:val="00DF16C5"/>
    <w:rsid w:val="00DF57E1"/>
    <w:rsid w:val="00DF6476"/>
    <w:rsid w:val="00DF6BB8"/>
    <w:rsid w:val="00DF7CA0"/>
    <w:rsid w:val="00E009F6"/>
    <w:rsid w:val="00E018EC"/>
    <w:rsid w:val="00E04147"/>
    <w:rsid w:val="00E04830"/>
    <w:rsid w:val="00E076A9"/>
    <w:rsid w:val="00E10002"/>
    <w:rsid w:val="00E10B74"/>
    <w:rsid w:val="00E129B8"/>
    <w:rsid w:val="00E14A9C"/>
    <w:rsid w:val="00E1525D"/>
    <w:rsid w:val="00E164A0"/>
    <w:rsid w:val="00E165D2"/>
    <w:rsid w:val="00E17052"/>
    <w:rsid w:val="00E172B7"/>
    <w:rsid w:val="00E178D2"/>
    <w:rsid w:val="00E2111B"/>
    <w:rsid w:val="00E21A58"/>
    <w:rsid w:val="00E22976"/>
    <w:rsid w:val="00E233D6"/>
    <w:rsid w:val="00E23743"/>
    <w:rsid w:val="00E23842"/>
    <w:rsid w:val="00E24A0F"/>
    <w:rsid w:val="00E256B8"/>
    <w:rsid w:val="00E35437"/>
    <w:rsid w:val="00E354FD"/>
    <w:rsid w:val="00E35D39"/>
    <w:rsid w:val="00E376E7"/>
    <w:rsid w:val="00E40E64"/>
    <w:rsid w:val="00E420C4"/>
    <w:rsid w:val="00E4225C"/>
    <w:rsid w:val="00E4449F"/>
    <w:rsid w:val="00E46BD3"/>
    <w:rsid w:val="00E654F8"/>
    <w:rsid w:val="00E65996"/>
    <w:rsid w:val="00E67A19"/>
    <w:rsid w:val="00E67B94"/>
    <w:rsid w:val="00E71BFE"/>
    <w:rsid w:val="00E73F49"/>
    <w:rsid w:val="00E803CB"/>
    <w:rsid w:val="00E845C1"/>
    <w:rsid w:val="00E868D1"/>
    <w:rsid w:val="00E87E82"/>
    <w:rsid w:val="00E9273F"/>
    <w:rsid w:val="00E97631"/>
    <w:rsid w:val="00EA0B5F"/>
    <w:rsid w:val="00EA0FAE"/>
    <w:rsid w:val="00EA2542"/>
    <w:rsid w:val="00EA41A7"/>
    <w:rsid w:val="00EA5173"/>
    <w:rsid w:val="00EA5B5A"/>
    <w:rsid w:val="00EA71B9"/>
    <w:rsid w:val="00EB6D90"/>
    <w:rsid w:val="00EB6E65"/>
    <w:rsid w:val="00EC6978"/>
    <w:rsid w:val="00ED182E"/>
    <w:rsid w:val="00ED1BD5"/>
    <w:rsid w:val="00ED753A"/>
    <w:rsid w:val="00EE1DE7"/>
    <w:rsid w:val="00EE22D1"/>
    <w:rsid w:val="00EE242F"/>
    <w:rsid w:val="00EE3180"/>
    <w:rsid w:val="00EE5164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1121"/>
    <w:rsid w:val="00F02DF2"/>
    <w:rsid w:val="00F038E9"/>
    <w:rsid w:val="00F05EE7"/>
    <w:rsid w:val="00F06791"/>
    <w:rsid w:val="00F07F21"/>
    <w:rsid w:val="00F124EC"/>
    <w:rsid w:val="00F12AD6"/>
    <w:rsid w:val="00F133FC"/>
    <w:rsid w:val="00F1496B"/>
    <w:rsid w:val="00F23173"/>
    <w:rsid w:val="00F2363E"/>
    <w:rsid w:val="00F23C02"/>
    <w:rsid w:val="00F23DC5"/>
    <w:rsid w:val="00F278BD"/>
    <w:rsid w:val="00F30381"/>
    <w:rsid w:val="00F3080F"/>
    <w:rsid w:val="00F30924"/>
    <w:rsid w:val="00F31467"/>
    <w:rsid w:val="00F31A77"/>
    <w:rsid w:val="00F32D2E"/>
    <w:rsid w:val="00F32DE4"/>
    <w:rsid w:val="00F33B42"/>
    <w:rsid w:val="00F33D9F"/>
    <w:rsid w:val="00F345D3"/>
    <w:rsid w:val="00F359A4"/>
    <w:rsid w:val="00F37268"/>
    <w:rsid w:val="00F40614"/>
    <w:rsid w:val="00F40781"/>
    <w:rsid w:val="00F425DC"/>
    <w:rsid w:val="00F45EF0"/>
    <w:rsid w:val="00F46EC1"/>
    <w:rsid w:val="00F47ABA"/>
    <w:rsid w:val="00F514CB"/>
    <w:rsid w:val="00F5185D"/>
    <w:rsid w:val="00F52027"/>
    <w:rsid w:val="00F527BC"/>
    <w:rsid w:val="00F55617"/>
    <w:rsid w:val="00F56CFD"/>
    <w:rsid w:val="00F6135A"/>
    <w:rsid w:val="00F61E9E"/>
    <w:rsid w:val="00F65525"/>
    <w:rsid w:val="00F65672"/>
    <w:rsid w:val="00F66844"/>
    <w:rsid w:val="00F66CDF"/>
    <w:rsid w:val="00F70478"/>
    <w:rsid w:val="00F7092F"/>
    <w:rsid w:val="00F73931"/>
    <w:rsid w:val="00F76EAA"/>
    <w:rsid w:val="00F77241"/>
    <w:rsid w:val="00F82D20"/>
    <w:rsid w:val="00F85614"/>
    <w:rsid w:val="00F87CAC"/>
    <w:rsid w:val="00F915CE"/>
    <w:rsid w:val="00F92E31"/>
    <w:rsid w:val="00F936FE"/>
    <w:rsid w:val="00F93B3C"/>
    <w:rsid w:val="00F947B4"/>
    <w:rsid w:val="00F96FF9"/>
    <w:rsid w:val="00F9726C"/>
    <w:rsid w:val="00FA2939"/>
    <w:rsid w:val="00FA2B16"/>
    <w:rsid w:val="00FA2FE7"/>
    <w:rsid w:val="00FB1656"/>
    <w:rsid w:val="00FB3161"/>
    <w:rsid w:val="00FB426F"/>
    <w:rsid w:val="00FC1662"/>
    <w:rsid w:val="00FC5913"/>
    <w:rsid w:val="00FC5AC0"/>
    <w:rsid w:val="00FC5EEA"/>
    <w:rsid w:val="00FC6268"/>
    <w:rsid w:val="00FD569B"/>
    <w:rsid w:val="00FD5E35"/>
    <w:rsid w:val="00FD655E"/>
    <w:rsid w:val="00FD74F2"/>
    <w:rsid w:val="00FE03E3"/>
    <w:rsid w:val="00FE1D7B"/>
    <w:rsid w:val="00FE2082"/>
    <w:rsid w:val="00FE3A3B"/>
    <w:rsid w:val="00FE6139"/>
    <w:rsid w:val="00FE7A68"/>
    <w:rsid w:val="00FF0B4C"/>
    <w:rsid w:val="00FF0E71"/>
    <w:rsid w:val="00FF2A52"/>
    <w:rsid w:val="00FF50F2"/>
    <w:rsid w:val="00FF562D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gitternetz">
    <w:name w:val="Table Grid"/>
    <w:basedOn w:val="NormaleTabelle"/>
    <w:uiPriority w:val="59"/>
    <w:rsid w:val="006F6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vip-kommunikation.de/index.php/georg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38FC-2DC9-461F-AD26-B622D3FD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3</Pages>
  <Words>719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4</cp:revision>
  <cp:lastPrinted>2016-02-26T08:17:00Z</cp:lastPrinted>
  <dcterms:created xsi:type="dcterms:W3CDTF">2016-02-29T11:37:00Z</dcterms:created>
  <dcterms:modified xsi:type="dcterms:W3CDTF">2016-03-01T09:56:00Z</dcterms:modified>
</cp:coreProperties>
</file>