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1D7B" w:rsidRPr="0013623F" w:rsidRDefault="00FF7B30" w:rsidP="00892A54">
      <w:pPr>
        <w:ind w:right="1982"/>
        <w:rPr>
          <w:rFonts w:ascii="Arial" w:hAnsi="Arial" w:cs="Arial"/>
          <w:b/>
          <w:sz w:val="40"/>
        </w:rPr>
      </w:pPr>
      <w:r w:rsidRPr="0013623F">
        <w:rPr>
          <w:rFonts w:ascii="Arial" w:hAnsi="Arial" w:cs="Arial"/>
          <w:b/>
          <w:sz w:val="40"/>
        </w:rPr>
        <w:t xml:space="preserve">Premiere auf der </w:t>
      </w:r>
      <w:r w:rsidR="00D23BF3" w:rsidRPr="0013623F">
        <w:rPr>
          <w:rFonts w:ascii="Arial" w:hAnsi="Arial" w:cs="Arial"/>
          <w:b/>
          <w:sz w:val="40"/>
        </w:rPr>
        <w:t xml:space="preserve">ALUMINIUM </w:t>
      </w:r>
      <w:r w:rsidRPr="0013623F">
        <w:rPr>
          <w:rFonts w:ascii="Arial" w:hAnsi="Arial" w:cs="Arial"/>
          <w:b/>
          <w:sz w:val="40"/>
        </w:rPr>
        <w:t>2018</w:t>
      </w:r>
    </w:p>
    <w:p w:rsidR="00511D7B" w:rsidRPr="0013623F" w:rsidRDefault="00892A54" w:rsidP="00892A54">
      <w:pPr>
        <w:ind w:right="1982"/>
        <w:rPr>
          <w:rFonts w:ascii="Arial" w:hAnsi="Arial" w:cs="Arial"/>
        </w:rPr>
      </w:pPr>
      <w:r w:rsidRPr="0013623F">
        <w:rPr>
          <w:rFonts w:ascii="Arial" w:hAnsi="Arial" w:cs="Arial"/>
          <w:lang w:eastAsia="de-DE"/>
        </w:rPr>
        <w:t>Bearbeitung von Präzisions-Alumin</w:t>
      </w:r>
      <w:r w:rsidR="00FF7B30" w:rsidRPr="0013623F">
        <w:rPr>
          <w:rFonts w:ascii="Arial" w:hAnsi="Arial" w:cs="Arial"/>
          <w:lang w:eastAsia="de-DE"/>
        </w:rPr>
        <w:t>i</w:t>
      </w:r>
      <w:r w:rsidRPr="0013623F">
        <w:rPr>
          <w:rFonts w:ascii="Arial" w:hAnsi="Arial" w:cs="Arial"/>
          <w:lang w:eastAsia="de-DE"/>
        </w:rPr>
        <w:t>umplatten</w:t>
      </w:r>
    </w:p>
    <w:p w:rsidR="007F5FDD" w:rsidRPr="0013623F" w:rsidRDefault="00655A2C" w:rsidP="00892A54">
      <w:pPr>
        <w:pStyle w:val="berschrift3"/>
        <w:spacing w:before="0" w:after="120"/>
        <w:ind w:right="1982"/>
        <w:rPr>
          <w:rFonts w:ascii="Arial" w:hAnsi="Arial" w:cs="Arial"/>
          <w:sz w:val="32"/>
        </w:rPr>
      </w:pPr>
      <w:r w:rsidRPr="0013623F">
        <w:rPr>
          <w:rFonts w:ascii="Arial" w:hAnsi="Arial" w:cs="Arial"/>
          <w:sz w:val="32"/>
        </w:rPr>
        <w:t xml:space="preserve">Heinrich </w:t>
      </w:r>
      <w:r w:rsidR="000549C6" w:rsidRPr="0013623F">
        <w:rPr>
          <w:rFonts w:ascii="Arial" w:hAnsi="Arial" w:cs="Arial"/>
          <w:sz w:val="32"/>
        </w:rPr>
        <w:t>GEORG</w:t>
      </w:r>
      <w:r w:rsidR="008359D3" w:rsidRPr="0013623F">
        <w:rPr>
          <w:rFonts w:ascii="Arial" w:hAnsi="Arial" w:cs="Arial"/>
          <w:sz w:val="32"/>
        </w:rPr>
        <w:t xml:space="preserve"> Maschinenfabrik</w:t>
      </w:r>
      <w:r w:rsidR="000A4B96" w:rsidRPr="0013623F">
        <w:rPr>
          <w:rFonts w:ascii="Arial" w:hAnsi="Arial" w:cs="Arial"/>
          <w:sz w:val="32"/>
        </w:rPr>
        <w:t xml:space="preserve">: </w:t>
      </w:r>
      <w:r w:rsidR="002B76D1" w:rsidRPr="0013623F">
        <w:rPr>
          <w:rFonts w:ascii="Arial" w:hAnsi="Arial" w:cs="Arial"/>
          <w:sz w:val="32"/>
        </w:rPr>
        <w:br/>
      </w:r>
      <w:r w:rsidR="00E8284C" w:rsidRPr="0013623F">
        <w:rPr>
          <w:rFonts w:ascii="Arial" w:hAnsi="Arial" w:cs="Arial"/>
          <w:sz w:val="32"/>
        </w:rPr>
        <w:t xml:space="preserve">Fräsmaschine für Aluminiumplatten </w:t>
      </w:r>
      <w:r w:rsidR="00D60BDB" w:rsidRPr="0013623F">
        <w:rPr>
          <w:rFonts w:ascii="Arial" w:hAnsi="Arial" w:cs="Arial"/>
          <w:sz w:val="32"/>
        </w:rPr>
        <w:t>setzt neuen Standard</w:t>
      </w:r>
    </w:p>
    <w:p w:rsidR="00314041" w:rsidRPr="0013623F" w:rsidRDefault="00E8284C" w:rsidP="00892A54">
      <w:pPr>
        <w:ind w:right="1982"/>
        <w:rPr>
          <w:rFonts w:ascii="Arial" w:hAnsi="Arial" w:cs="Arial"/>
        </w:rPr>
      </w:pPr>
      <w:r w:rsidRPr="0013623F">
        <w:rPr>
          <w:rFonts w:ascii="Arial" w:hAnsi="Arial" w:cs="Arial"/>
        </w:rPr>
        <w:t xml:space="preserve">Hoch automatisiertes System </w:t>
      </w:r>
      <w:r w:rsidR="00B6454C" w:rsidRPr="0013623F">
        <w:rPr>
          <w:rFonts w:ascii="Arial" w:hAnsi="Arial" w:cs="Arial"/>
        </w:rPr>
        <w:t>senkt</w:t>
      </w:r>
      <w:r w:rsidRPr="0013623F">
        <w:rPr>
          <w:rFonts w:ascii="Arial" w:hAnsi="Arial" w:cs="Arial"/>
        </w:rPr>
        <w:t xml:space="preserve"> die Bearbeitungsdauer</w:t>
      </w:r>
      <w:r w:rsidR="00B6454C" w:rsidRPr="0013623F">
        <w:rPr>
          <w:rFonts w:ascii="Arial" w:hAnsi="Arial" w:cs="Arial"/>
        </w:rPr>
        <w:t xml:space="preserve"> um mehr als 30</w:t>
      </w:r>
      <w:r w:rsidR="00B31AD0">
        <w:rPr>
          <w:rFonts w:ascii="Arial" w:hAnsi="Arial" w:cs="Arial"/>
        </w:rPr>
        <w:t> </w:t>
      </w:r>
      <w:r w:rsidR="002A5A89" w:rsidRPr="0013623F">
        <w:rPr>
          <w:rFonts w:ascii="Arial" w:hAnsi="Arial" w:cs="Arial"/>
        </w:rPr>
        <w:t>Prozent</w:t>
      </w:r>
      <w:r w:rsidRPr="0013623F">
        <w:rPr>
          <w:rFonts w:ascii="Arial" w:hAnsi="Arial" w:cs="Arial"/>
        </w:rPr>
        <w:t xml:space="preserve">. </w:t>
      </w:r>
    </w:p>
    <w:p w:rsidR="00314041" w:rsidRPr="0013623F" w:rsidRDefault="008359D3" w:rsidP="00892A54">
      <w:pPr>
        <w:ind w:right="1982"/>
        <w:rPr>
          <w:rFonts w:ascii="Arial" w:hAnsi="Arial" w:cs="Arial"/>
          <w:b/>
        </w:rPr>
      </w:pPr>
      <w:r w:rsidRPr="0013623F">
        <w:rPr>
          <w:rFonts w:ascii="Arial" w:hAnsi="Arial" w:cs="Arial"/>
          <w:b/>
        </w:rPr>
        <w:t>Kreuztal</w:t>
      </w:r>
      <w:r w:rsidR="00511D7B" w:rsidRPr="0013623F">
        <w:rPr>
          <w:rFonts w:ascii="Arial" w:hAnsi="Arial" w:cs="Arial"/>
          <w:b/>
        </w:rPr>
        <w:t xml:space="preserve">, </w:t>
      </w:r>
      <w:r w:rsidR="00D91632">
        <w:rPr>
          <w:rFonts w:ascii="Arial" w:hAnsi="Arial" w:cs="Arial"/>
          <w:b/>
        </w:rPr>
        <w:t>3</w:t>
      </w:r>
      <w:r w:rsidRPr="0013623F">
        <w:rPr>
          <w:rFonts w:ascii="Arial" w:hAnsi="Arial" w:cs="Arial"/>
          <w:b/>
        </w:rPr>
        <w:t xml:space="preserve">. </w:t>
      </w:r>
      <w:r w:rsidR="00D91632">
        <w:rPr>
          <w:rFonts w:ascii="Arial" w:hAnsi="Arial" w:cs="Arial"/>
          <w:b/>
        </w:rPr>
        <w:t>September</w:t>
      </w:r>
      <w:r w:rsidR="00976F4E" w:rsidRPr="0013623F">
        <w:rPr>
          <w:rFonts w:ascii="Arial" w:hAnsi="Arial" w:cs="Arial"/>
          <w:b/>
        </w:rPr>
        <w:t xml:space="preserve"> 2018</w:t>
      </w:r>
      <w:r w:rsidR="00511D7B" w:rsidRPr="0013623F">
        <w:rPr>
          <w:rFonts w:ascii="Arial" w:hAnsi="Arial" w:cs="Arial"/>
          <w:b/>
        </w:rPr>
        <w:t xml:space="preserve">    </w:t>
      </w:r>
      <w:r w:rsidR="00314041" w:rsidRPr="0013623F">
        <w:rPr>
          <w:rFonts w:ascii="Arial" w:hAnsi="Arial" w:cs="Arial"/>
          <w:b/>
        </w:rPr>
        <w:t xml:space="preserve">Auf der </w:t>
      </w:r>
      <w:r w:rsidR="0062477D" w:rsidRPr="0013623F">
        <w:rPr>
          <w:rFonts w:ascii="Arial" w:hAnsi="Arial" w:cs="Arial"/>
          <w:b/>
        </w:rPr>
        <w:t>Aluminium 2018</w:t>
      </w:r>
      <w:r w:rsidR="00314041" w:rsidRPr="0013623F">
        <w:rPr>
          <w:rFonts w:ascii="Arial" w:hAnsi="Arial" w:cs="Arial"/>
          <w:b/>
        </w:rPr>
        <w:t xml:space="preserve"> präsentiert GEORG </w:t>
      </w:r>
      <w:r w:rsidR="00892A54" w:rsidRPr="0013623F">
        <w:rPr>
          <w:rFonts w:ascii="Arial" w:hAnsi="Arial" w:cs="Arial"/>
          <w:b/>
        </w:rPr>
        <w:t xml:space="preserve">erstmals </w:t>
      </w:r>
      <w:r w:rsidR="00314041" w:rsidRPr="0013623F">
        <w:rPr>
          <w:rFonts w:ascii="Arial" w:hAnsi="Arial" w:cs="Arial"/>
          <w:b/>
        </w:rPr>
        <w:t xml:space="preserve">die </w:t>
      </w:r>
      <w:r w:rsidR="00892A54" w:rsidRPr="0013623F">
        <w:rPr>
          <w:rFonts w:ascii="Arial" w:hAnsi="Arial" w:cs="Arial"/>
          <w:b/>
        </w:rPr>
        <w:t xml:space="preserve">neue Portal-Fräsmaschine GEORG </w:t>
      </w:r>
      <w:proofErr w:type="spellStart"/>
      <w:r w:rsidR="00892A54" w:rsidRPr="0013623F">
        <w:rPr>
          <w:rFonts w:ascii="Arial" w:hAnsi="Arial" w:cs="Arial"/>
          <w:b/>
        </w:rPr>
        <w:t>ultramill</w:t>
      </w:r>
      <w:proofErr w:type="spellEnd"/>
      <w:r w:rsidR="00892A54" w:rsidRPr="0013623F">
        <w:rPr>
          <w:rFonts w:ascii="Arial" w:hAnsi="Arial" w:cs="Arial"/>
          <w:b/>
        </w:rPr>
        <w:t xml:space="preserve"> </w:t>
      </w:r>
      <w:r w:rsidR="002263B2" w:rsidRPr="0013623F">
        <w:rPr>
          <w:rFonts w:ascii="Arial" w:hAnsi="Arial" w:cs="Arial"/>
          <w:b/>
        </w:rPr>
        <w:t>für die Bearbeitung von Präzisionsplatten aus Aluminium</w:t>
      </w:r>
      <w:r w:rsidR="00BB15A1" w:rsidRPr="0013623F">
        <w:rPr>
          <w:rFonts w:ascii="Arial" w:hAnsi="Arial" w:cs="Arial"/>
          <w:b/>
        </w:rPr>
        <w:t>.</w:t>
      </w:r>
      <w:r w:rsidR="00B61A8A" w:rsidRPr="0013623F">
        <w:rPr>
          <w:rFonts w:ascii="Arial" w:hAnsi="Arial" w:cs="Arial"/>
          <w:b/>
        </w:rPr>
        <w:t xml:space="preserve"> </w:t>
      </w:r>
      <w:r w:rsidR="002263B2" w:rsidRPr="0013623F">
        <w:rPr>
          <w:rFonts w:ascii="Arial" w:hAnsi="Arial" w:cs="Arial"/>
          <w:b/>
        </w:rPr>
        <w:t xml:space="preserve">Mit einer Genauigkeit der Parallelität der beiden Oberflächen von </w:t>
      </w:r>
      <w:r w:rsidR="00B6454C" w:rsidRPr="0013623F">
        <w:rPr>
          <w:rFonts w:ascii="Arial" w:hAnsi="Arial" w:cs="Arial"/>
          <w:b/>
        </w:rPr>
        <w:t xml:space="preserve">bis zu </w:t>
      </w:r>
      <w:r w:rsidR="002263B2" w:rsidRPr="0013623F">
        <w:rPr>
          <w:rFonts w:ascii="Arial" w:hAnsi="Arial" w:cs="Arial"/>
          <w:b/>
        </w:rPr>
        <w:t xml:space="preserve">+/- 0,05 mm setzt GEORG einen neuen Maßstab. </w:t>
      </w:r>
      <w:r w:rsidR="00043B9F" w:rsidRPr="0013623F">
        <w:rPr>
          <w:rFonts w:ascii="Arial" w:hAnsi="Arial" w:cs="Arial"/>
          <w:b/>
        </w:rPr>
        <w:t>Gleichzeitig bring</w:t>
      </w:r>
      <w:r w:rsidR="00346A7E" w:rsidRPr="0013623F">
        <w:rPr>
          <w:rFonts w:ascii="Arial" w:hAnsi="Arial" w:cs="Arial"/>
          <w:b/>
        </w:rPr>
        <w:t>en</w:t>
      </w:r>
      <w:r w:rsidR="00043B9F" w:rsidRPr="0013623F">
        <w:rPr>
          <w:rFonts w:ascii="Arial" w:hAnsi="Arial" w:cs="Arial"/>
          <w:b/>
        </w:rPr>
        <w:t xml:space="preserve"> d</w:t>
      </w:r>
      <w:r w:rsidR="002263B2" w:rsidRPr="0013623F">
        <w:rPr>
          <w:rFonts w:ascii="Arial" w:hAnsi="Arial" w:cs="Arial"/>
          <w:b/>
        </w:rPr>
        <w:t xml:space="preserve">ie Verdoppelung der </w:t>
      </w:r>
      <w:r w:rsidR="003F546C" w:rsidRPr="0013623F">
        <w:rPr>
          <w:rFonts w:ascii="Arial" w:hAnsi="Arial" w:cs="Arial"/>
          <w:b/>
        </w:rPr>
        <w:t xml:space="preserve">Bearbeitungsgeschwindigkeit </w:t>
      </w:r>
      <w:r w:rsidR="00346A7E" w:rsidRPr="0013623F">
        <w:rPr>
          <w:rFonts w:ascii="Arial" w:hAnsi="Arial" w:cs="Arial"/>
          <w:b/>
        </w:rPr>
        <w:t xml:space="preserve">und der hohe Automatisierungsgrad </w:t>
      </w:r>
      <w:r w:rsidR="003F546C" w:rsidRPr="0013623F">
        <w:rPr>
          <w:rFonts w:ascii="Arial" w:hAnsi="Arial" w:cs="Arial"/>
          <w:b/>
        </w:rPr>
        <w:t xml:space="preserve">im Vergleich zu bisher üblichen Maschinen eine erhebliche </w:t>
      </w:r>
      <w:r w:rsidR="00346A7E" w:rsidRPr="0013623F">
        <w:rPr>
          <w:rFonts w:ascii="Arial" w:hAnsi="Arial" w:cs="Arial"/>
          <w:b/>
        </w:rPr>
        <w:t>Steigerung des Anlagendurchsatzes</w:t>
      </w:r>
      <w:r w:rsidR="003F546C" w:rsidRPr="0013623F">
        <w:rPr>
          <w:rFonts w:ascii="Arial" w:hAnsi="Arial" w:cs="Arial"/>
          <w:b/>
        </w:rPr>
        <w:t xml:space="preserve"> mit sich. </w:t>
      </w:r>
    </w:p>
    <w:p w:rsidR="00B24628" w:rsidRPr="0013623F" w:rsidRDefault="00B24628" w:rsidP="00892A54">
      <w:pPr>
        <w:ind w:right="1982"/>
        <w:rPr>
          <w:rFonts w:ascii="Arial" w:hAnsi="Arial" w:cs="Arial"/>
        </w:rPr>
      </w:pPr>
      <w:r w:rsidRPr="0013623F">
        <w:rPr>
          <w:rFonts w:ascii="Arial" w:hAnsi="Arial" w:cs="Arial"/>
        </w:rPr>
        <w:t xml:space="preserve">Die neue Maschine fräst die Oberflächen von bis zu 3.000 mm breiten Aluminiumplatten </w:t>
      </w:r>
      <w:r w:rsidR="00043B9F" w:rsidRPr="0013623F">
        <w:rPr>
          <w:rFonts w:ascii="Arial" w:hAnsi="Arial" w:cs="Arial"/>
        </w:rPr>
        <w:t>mit einer bisher unerreichten Präzision</w:t>
      </w:r>
      <w:r w:rsidR="00A64719" w:rsidRPr="0013623F">
        <w:rPr>
          <w:rFonts w:ascii="Arial" w:hAnsi="Arial" w:cs="Arial"/>
        </w:rPr>
        <w:t xml:space="preserve"> </w:t>
      </w:r>
      <w:r w:rsidR="00E8284C" w:rsidRPr="0013623F">
        <w:rPr>
          <w:rFonts w:ascii="Arial" w:hAnsi="Arial" w:cs="Arial"/>
        </w:rPr>
        <w:t>der Parallelität der Oberflächen</w:t>
      </w:r>
      <w:r w:rsidR="00043B9F" w:rsidRPr="0013623F">
        <w:rPr>
          <w:rFonts w:ascii="Arial" w:hAnsi="Arial" w:cs="Arial"/>
        </w:rPr>
        <w:t xml:space="preserve">: Während bisher +/- 0,1 mm </w:t>
      </w:r>
      <w:r w:rsidR="00E8284C" w:rsidRPr="0013623F">
        <w:rPr>
          <w:rFonts w:ascii="Arial" w:hAnsi="Arial" w:cs="Arial"/>
        </w:rPr>
        <w:t>branchen</w:t>
      </w:r>
      <w:r w:rsidR="00043B9F" w:rsidRPr="0013623F">
        <w:rPr>
          <w:rFonts w:ascii="Arial" w:hAnsi="Arial" w:cs="Arial"/>
        </w:rPr>
        <w:t>üblich waren, er</w:t>
      </w:r>
      <w:r w:rsidR="00D60BDB" w:rsidRPr="0013623F">
        <w:rPr>
          <w:rFonts w:ascii="Arial" w:hAnsi="Arial" w:cs="Arial"/>
        </w:rPr>
        <w:t>reich</w:t>
      </w:r>
      <w:r w:rsidR="00043B9F" w:rsidRPr="0013623F">
        <w:rPr>
          <w:rFonts w:ascii="Arial" w:hAnsi="Arial" w:cs="Arial"/>
        </w:rPr>
        <w:t xml:space="preserve">t die </w:t>
      </w:r>
      <w:r w:rsidR="00E8284C" w:rsidRPr="0013623F">
        <w:rPr>
          <w:rFonts w:ascii="Arial" w:hAnsi="Arial" w:cs="Arial"/>
        </w:rPr>
        <w:t xml:space="preserve">neue </w:t>
      </w:r>
      <w:r w:rsidR="00043B9F" w:rsidRPr="0013623F">
        <w:rPr>
          <w:rFonts w:ascii="Arial" w:hAnsi="Arial" w:cs="Arial"/>
        </w:rPr>
        <w:t xml:space="preserve">Anlage +/- 0,05 mm. Dabei erzielt sie </w:t>
      </w:r>
      <w:r w:rsidR="00B04446" w:rsidRPr="0013623F">
        <w:rPr>
          <w:rFonts w:ascii="Arial" w:hAnsi="Arial" w:cs="Arial"/>
        </w:rPr>
        <w:t xml:space="preserve">in einem Schritt – ohne Vorschruppen oder Schlichten – </w:t>
      </w:r>
      <w:r w:rsidR="00043B9F" w:rsidRPr="0013623F">
        <w:rPr>
          <w:rFonts w:ascii="Arial" w:hAnsi="Arial" w:cs="Arial"/>
        </w:rPr>
        <w:t>eine Oberflächen</w:t>
      </w:r>
      <w:r w:rsidR="00B04446" w:rsidRPr="0013623F">
        <w:rPr>
          <w:rFonts w:ascii="Arial" w:hAnsi="Arial" w:cs="Arial"/>
        </w:rPr>
        <w:t>rauheit</w:t>
      </w:r>
      <w:r w:rsidR="00043B9F" w:rsidRPr="0013623F">
        <w:rPr>
          <w:rFonts w:ascii="Arial" w:hAnsi="Arial" w:cs="Arial"/>
        </w:rPr>
        <w:t xml:space="preserve"> R</w:t>
      </w:r>
      <w:r w:rsidR="00043B9F" w:rsidRPr="0013623F">
        <w:rPr>
          <w:rFonts w:ascii="Arial" w:hAnsi="Arial" w:cs="Arial"/>
          <w:vertAlign w:val="subscript"/>
        </w:rPr>
        <w:t>a</w:t>
      </w:r>
      <w:r w:rsidR="00043B9F" w:rsidRPr="0013623F">
        <w:rPr>
          <w:rFonts w:ascii="Arial" w:hAnsi="Arial" w:cs="Arial"/>
        </w:rPr>
        <w:t xml:space="preserve"> von 0,28 bis 0,4</w:t>
      </w:r>
      <w:r w:rsidR="00B31AD0">
        <w:rPr>
          <w:rFonts w:ascii="Arial" w:hAnsi="Arial" w:cs="Arial"/>
        </w:rPr>
        <w:t> </w:t>
      </w:r>
      <w:r w:rsidR="00043B9F" w:rsidRPr="0013623F">
        <w:rPr>
          <w:rFonts w:ascii="Arial" w:hAnsi="Arial" w:cs="Arial"/>
        </w:rPr>
        <w:t>µm.</w:t>
      </w:r>
    </w:p>
    <w:p w:rsidR="00EB3D22" w:rsidRPr="0013623F" w:rsidRDefault="00EB3D22" w:rsidP="00892A54">
      <w:pPr>
        <w:ind w:right="1982"/>
        <w:rPr>
          <w:rFonts w:ascii="Arial" w:hAnsi="Arial" w:cs="Arial"/>
        </w:rPr>
      </w:pPr>
      <w:r w:rsidRPr="0013623F">
        <w:rPr>
          <w:rFonts w:ascii="Arial" w:hAnsi="Arial" w:cs="Arial"/>
        </w:rPr>
        <w:t xml:space="preserve">Mit einer Schnittgeschwindigkeit von bis zu 4.000 mm/min und einer Vorschubgeschwindigkeit von bis zu 60 m/min reduziert sie die Bearbeitungsdauer im Vergleich mit bisher üblichen Maschinen um </w:t>
      </w:r>
      <w:r w:rsidR="001871E4" w:rsidRPr="0013623F">
        <w:rPr>
          <w:rFonts w:ascii="Arial" w:hAnsi="Arial" w:cs="Arial"/>
        </w:rPr>
        <w:t>mehr als 30</w:t>
      </w:r>
      <w:r w:rsidR="00B31AD0">
        <w:rPr>
          <w:rFonts w:ascii="Arial" w:hAnsi="Arial" w:cs="Arial"/>
        </w:rPr>
        <w:t> </w:t>
      </w:r>
      <w:r w:rsidR="00D15C7C" w:rsidRPr="0013623F">
        <w:rPr>
          <w:rFonts w:ascii="Arial" w:hAnsi="Arial" w:cs="Arial"/>
        </w:rPr>
        <w:t>Prozent</w:t>
      </w:r>
      <w:r w:rsidRPr="0013623F">
        <w:rPr>
          <w:rFonts w:ascii="Arial" w:hAnsi="Arial" w:cs="Arial"/>
        </w:rPr>
        <w:t>.</w:t>
      </w:r>
      <w:r w:rsidR="00531581" w:rsidRPr="0013623F">
        <w:rPr>
          <w:rFonts w:ascii="Arial" w:hAnsi="Arial" w:cs="Arial"/>
        </w:rPr>
        <w:t xml:space="preserve"> </w:t>
      </w:r>
      <w:r w:rsidR="001D41DF" w:rsidRPr="0013623F">
        <w:rPr>
          <w:rFonts w:ascii="Arial" w:hAnsi="Arial" w:cs="Arial"/>
        </w:rPr>
        <w:t>Möglich macht dies</w:t>
      </w:r>
      <w:r w:rsidR="00531581" w:rsidRPr="0013623F">
        <w:rPr>
          <w:rFonts w:ascii="Arial" w:hAnsi="Arial" w:cs="Arial"/>
        </w:rPr>
        <w:t xml:space="preserve"> unter anderem </w:t>
      </w:r>
      <w:r w:rsidR="0093094B" w:rsidRPr="0013623F">
        <w:rPr>
          <w:rFonts w:ascii="Arial" w:hAnsi="Arial" w:cs="Arial"/>
        </w:rPr>
        <w:t>die mit</w:t>
      </w:r>
      <w:r w:rsidR="00A64719" w:rsidRPr="0013623F">
        <w:rPr>
          <w:rFonts w:ascii="Arial" w:hAnsi="Arial" w:cs="Arial"/>
        </w:rPr>
        <w:t xml:space="preserve"> </w:t>
      </w:r>
      <w:r w:rsidR="0093094B" w:rsidRPr="0013623F">
        <w:rPr>
          <w:rFonts w:ascii="Arial" w:hAnsi="Arial" w:cs="Arial"/>
        </w:rPr>
        <w:t>200 kW außergewöhnlich hohe</w:t>
      </w:r>
      <w:r w:rsidR="00A64719" w:rsidRPr="0013623F">
        <w:rPr>
          <w:rFonts w:ascii="Arial" w:hAnsi="Arial" w:cs="Arial"/>
        </w:rPr>
        <w:t xml:space="preserve"> Leistung </w:t>
      </w:r>
      <w:r w:rsidR="001871E4" w:rsidRPr="0013623F">
        <w:rPr>
          <w:rFonts w:ascii="Arial" w:hAnsi="Arial" w:cs="Arial"/>
        </w:rPr>
        <w:t>am</w:t>
      </w:r>
      <w:r w:rsidR="00531581" w:rsidRPr="0013623F">
        <w:rPr>
          <w:rFonts w:ascii="Arial" w:hAnsi="Arial" w:cs="Arial"/>
        </w:rPr>
        <w:t xml:space="preserve"> Fräser.</w:t>
      </w:r>
    </w:p>
    <w:p w:rsidR="00A64719" w:rsidRPr="0013623F" w:rsidRDefault="00362208" w:rsidP="00892A54">
      <w:pPr>
        <w:ind w:right="1982"/>
        <w:rPr>
          <w:rFonts w:ascii="Arial" w:hAnsi="Arial" w:cs="Arial"/>
        </w:rPr>
      </w:pPr>
      <w:r w:rsidRPr="0013623F">
        <w:rPr>
          <w:rFonts w:ascii="Arial" w:hAnsi="Arial" w:cs="Arial"/>
        </w:rPr>
        <w:t>Die</w:t>
      </w:r>
      <w:r w:rsidR="00A64719" w:rsidRPr="0013623F">
        <w:rPr>
          <w:rFonts w:ascii="Arial" w:hAnsi="Arial" w:cs="Arial"/>
        </w:rPr>
        <w:t xml:space="preserve"> Steigerung </w:t>
      </w:r>
      <w:r w:rsidRPr="0013623F">
        <w:rPr>
          <w:rFonts w:ascii="Arial" w:hAnsi="Arial" w:cs="Arial"/>
        </w:rPr>
        <w:t>des Anlagendurchsatzes</w:t>
      </w:r>
      <w:r w:rsidR="00A64719" w:rsidRPr="0013623F">
        <w:rPr>
          <w:rFonts w:ascii="Arial" w:hAnsi="Arial" w:cs="Arial"/>
        </w:rPr>
        <w:t xml:space="preserve"> ist </w:t>
      </w:r>
      <w:r w:rsidRPr="0013623F">
        <w:rPr>
          <w:rFonts w:ascii="Arial" w:hAnsi="Arial" w:cs="Arial"/>
        </w:rPr>
        <w:t xml:space="preserve">auch </w:t>
      </w:r>
      <w:r w:rsidR="00A64719" w:rsidRPr="0013623F">
        <w:rPr>
          <w:rFonts w:ascii="Arial" w:hAnsi="Arial" w:cs="Arial"/>
        </w:rPr>
        <w:t xml:space="preserve">im hohen Automatisierungsgrad der Anlage begründet: </w:t>
      </w:r>
      <w:r w:rsidRPr="0013623F">
        <w:rPr>
          <w:rFonts w:ascii="Arial" w:hAnsi="Arial" w:cs="Arial"/>
        </w:rPr>
        <w:t>Die Platten</w:t>
      </w:r>
      <w:r w:rsidR="007561AC" w:rsidRPr="0013623F">
        <w:rPr>
          <w:rFonts w:ascii="Arial" w:hAnsi="Arial" w:cs="Arial"/>
        </w:rPr>
        <w:t xml:space="preserve"> w</w:t>
      </w:r>
      <w:r w:rsidRPr="0013623F">
        <w:rPr>
          <w:rFonts w:ascii="Arial" w:hAnsi="Arial" w:cs="Arial"/>
        </w:rPr>
        <w:t>e</w:t>
      </w:r>
      <w:r w:rsidR="007561AC" w:rsidRPr="0013623F">
        <w:rPr>
          <w:rFonts w:ascii="Arial" w:hAnsi="Arial" w:cs="Arial"/>
        </w:rPr>
        <w:t>rd</w:t>
      </w:r>
      <w:r w:rsidRPr="0013623F">
        <w:rPr>
          <w:rFonts w:ascii="Arial" w:hAnsi="Arial" w:cs="Arial"/>
        </w:rPr>
        <w:t>en</w:t>
      </w:r>
      <w:r w:rsidR="007561AC" w:rsidRPr="0013623F">
        <w:rPr>
          <w:rFonts w:ascii="Arial" w:hAnsi="Arial" w:cs="Arial"/>
        </w:rPr>
        <w:t xml:space="preserve"> automatisch </w:t>
      </w:r>
      <w:r w:rsidRPr="0013623F">
        <w:rPr>
          <w:rFonts w:ascii="Arial" w:hAnsi="Arial" w:cs="Arial"/>
        </w:rPr>
        <w:t>g</w:t>
      </w:r>
      <w:r w:rsidR="007561AC" w:rsidRPr="0013623F">
        <w:rPr>
          <w:rFonts w:ascii="Arial" w:hAnsi="Arial" w:cs="Arial"/>
        </w:rPr>
        <w:t>eladen, auf Vakuum-Spannplatten aufgespannt, nach der Bearbeitung der Oberseite automatisch gewendet und erneut aufgespannt.</w:t>
      </w:r>
    </w:p>
    <w:p w:rsidR="00815FAB" w:rsidRPr="0013623F" w:rsidRDefault="00815FAB" w:rsidP="00892A54">
      <w:pPr>
        <w:ind w:right="1982"/>
        <w:rPr>
          <w:rFonts w:ascii="Arial" w:hAnsi="Arial" w:cs="Arial"/>
        </w:rPr>
      </w:pPr>
      <w:r w:rsidRPr="0013623F">
        <w:rPr>
          <w:rFonts w:ascii="Arial" w:hAnsi="Arial" w:cs="Arial"/>
        </w:rPr>
        <w:t>Dr.-Ing</w:t>
      </w:r>
      <w:r w:rsidR="001871E4" w:rsidRPr="0013623F">
        <w:rPr>
          <w:rFonts w:ascii="Arial" w:hAnsi="Arial" w:cs="Arial"/>
        </w:rPr>
        <w:t>.</w:t>
      </w:r>
      <w:r w:rsidRPr="0013623F">
        <w:rPr>
          <w:rFonts w:ascii="Arial" w:hAnsi="Arial" w:cs="Arial"/>
        </w:rPr>
        <w:t xml:space="preserve"> Wieland Klein, der Leiter des Geschäftsbereiches Werkzeugmaschinen bei GEORG, </w:t>
      </w:r>
      <w:r w:rsidR="008E5668" w:rsidRPr="0013623F">
        <w:rPr>
          <w:rFonts w:ascii="Arial" w:hAnsi="Arial" w:cs="Arial"/>
        </w:rPr>
        <w:t>hat bereits Rückmeldungen aus der Praxis</w:t>
      </w:r>
      <w:r w:rsidR="00892A54" w:rsidRPr="0013623F">
        <w:rPr>
          <w:rFonts w:ascii="Arial" w:hAnsi="Arial" w:cs="Arial"/>
        </w:rPr>
        <w:t xml:space="preserve">: </w:t>
      </w:r>
      <w:r w:rsidRPr="0013623F">
        <w:rPr>
          <w:rFonts w:ascii="Arial" w:hAnsi="Arial" w:cs="Arial"/>
        </w:rPr>
        <w:t>„</w:t>
      </w:r>
      <w:r w:rsidR="00892A54" w:rsidRPr="0013623F">
        <w:rPr>
          <w:rFonts w:ascii="Arial" w:hAnsi="Arial" w:cs="Arial"/>
        </w:rPr>
        <w:t xml:space="preserve">Die ersten Anwender berichten, dass </w:t>
      </w:r>
      <w:r w:rsidRPr="0013623F">
        <w:rPr>
          <w:rFonts w:ascii="Arial" w:hAnsi="Arial" w:cs="Arial"/>
        </w:rPr>
        <w:t xml:space="preserve">sie </w:t>
      </w:r>
      <w:r w:rsidR="008E5668" w:rsidRPr="0013623F">
        <w:rPr>
          <w:rFonts w:ascii="Arial" w:hAnsi="Arial" w:cs="Arial"/>
        </w:rPr>
        <w:t xml:space="preserve">mit der neuen </w:t>
      </w:r>
      <w:r w:rsidR="00F0090A" w:rsidRPr="0013623F">
        <w:rPr>
          <w:rFonts w:ascii="Arial" w:hAnsi="Arial" w:cs="Arial"/>
        </w:rPr>
        <w:t>Anlage</w:t>
      </w:r>
      <w:r w:rsidR="008E5668" w:rsidRPr="0013623F">
        <w:rPr>
          <w:rFonts w:ascii="Arial" w:hAnsi="Arial" w:cs="Arial"/>
        </w:rPr>
        <w:t xml:space="preserve"> </w:t>
      </w:r>
      <w:r w:rsidR="00A569FB" w:rsidRPr="0013623F">
        <w:rPr>
          <w:rFonts w:ascii="Arial" w:hAnsi="Arial" w:cs="Arial"/>
        </w:rPr>
        <w:t xml:space="preserve">sowohl </w:t>
      </w:r>
      <w:r w:rsidR="008E5668" w:rsidRPr="0013623F">
        <w:rPr>
          <w:rFonts w:ascii="Arial" w:hAnsi="Arial" w:cs="Arial"/>
        </w:rPr>
        <w:t xml:space="preserve">die Bearbeitungsdauer </w:t>
      </w:r>
      <w:r w:rsidR="00A569FB" w:rsidRPr="0013623F">
        <w:rPr>
          <w:rFonts w:ascii="Arial" w:hAnsi="Arial" w:cs="Arial"/>
        </w:rPr>
        <w:t>als auch</w:t>
      </w:r>
      <w:r w:rsidR="008E5668" w:rsidRPr="0013623F">
        <w:rPr>
          <w:rFonts w:ascii="Arial" w:hAnsi="Arial" w:cs="Arial"/>
        </w:rPr>
        <w:t xml:space="preserve"> unproduktive Nebenzeiten drastisch verkürzt haben. Außerdem </w:t>
      </w:r>
      <w:r w:rsidR="003E6405" w:rsidRPr="0013623F">
        <w:rPr>
          <w:rFonts w:ascii="Arial" w:hAnsi="Arial" w:cs="Arial"/>
        </w:rPr>
        <w:t xml:space="preserve">erzielen sie </w:t>
      </w:r>
      <w:r w:rsidRPr="0013623F">
        <w:rPr>
          <w:rFonts w:ascii="Arial" w:hAnsi="Arial" w:cs="Arial"/>
        </w:rPr>
        <w:t>eine deutlich höhere Qualität ihrer Produkte.</w:t>
      </w:r>
      <w:r w:rsidR="00660CD7" w:rsidRPr="0013623F">
        <w:rPr>
          <w:rFonts w:ascii="Arial" w:hAnsi="Arial" w:cs="Arial"/>
        </w:rPr>
        <w:t xml:space="preserve"> </w:t>
      </w:r>
      <w:r w:rsidR="007A2D05" w:rsidRPr="0013623F">
        <w:rPr>
          <w:rFonts w:ascii="Arial" w:hAnsi="Arial" w:cs="Arial"/>
        </w:rPr>
        <w:t xml:space="preserve">Und </w:t>
      </w:r>
      <w:r w:rsidR="006436A9" w:rsidRPr="0013623F">
        <w:rPr>
          <w:rFonts w:ascii="Arial" w:hAnsi="Arial" w:cs="Arial"/>
        </w:rPr>
        <w:t xml:space="preserve">mit </w:t>
      </w:r>
      <w:r w:rsidR="001F48DE" w:rsidRPr="0013623F">
        <w:rPr>
          <w:rFonts w:ascii="Arial" w:hAnsi="Arial" w:cs="Arial"/>
        </w:rPr>
        <w:t>unserem</w:t>
      </w:r>
      <w:r w:rsidR="006436A9" w:rsidRPr="0013623F">
        <w:rPr>
          <w:rFonts w:ascii="Arial" w:hAnsi="Arial" w:cs="Arial"/>
        </w:rPr>
        <w:t xml:space="preserve"> vorgespannten, spielfreien Führungssystem ist gewährleistet, dass die Anlage </w:t>
      </w:r>
      <w:r w:rsidR="00543449" w:rsidRPr="0013623F">
        <w:rPr>
          <w:rFonts w:ascii="Arial" w:hAnsi="Arial" w:cs="Arial"/>
        </w:rPr>
        <w:t>ihre</w:t>
      </w:r>
      <w:r w:rsidR="001F48DE" w:rsidRPr="0013623F">
        <w:rPr>
          <w:rFonts w:ascii="Arial" w:hAnsi="Arial" w:cs="Arial"/>
        </w:rPr>
        <w:t xml:space="preserve"> hohe Präzision </w:t>
      </w:r>
      <w:r w:rsidR="006436A9" w:rsidRPr="0013623F">
        <w:rPr>
          <w:rFonts w:ascii="Arial" w:hAnsi="Arial" w:cs="Arial"/>
        </w:rPr>
        <w:t>über lange Zeit beibehält.</w:t>
      </w:r>
      <w:r w:rsidR="00660CD7" w:rsidRPr="0013623F">
        <w:rPr>
          <w:rFonts w:ascii="Arial" w:hAnsi="Arial" w:cs="Arial"/>
        </w:rPr>
        <w:t>“</w:t>
      </w:r>
    </w:p>
    <w:p w:rsidR="00892A54" w:rsidRPr="0013623F" w:rsidRDefault="00454CE3" w:rsidP="00892A54">
      <w:pPr>
        <w:ind w:right="1982"/>
        <w:rPr>
          <w:rFonts w:ascii="Arial" w:hAnsi="Arial" w:cs="Arial"/>
        </w:rPr>
      </w:pPr>
      <w:r w:rsidRPr="0013623F">
        <w:rPr>
          <w:rFonts w:ascii="Arial" w:hAnsi="Arial" w:cs="Arial"/>
        </w:rPr>
        <w:t xml:space="preserve">Die Dicke der Platten misst GEORG berührungslos in drei Spuren mit einem Laser-Triangulations-System. </w:t>
      </w:r>
      <w:r w:rsidR="00661CAE" w:rsidRPr="0013623F">
        <w:rPr>
          <w:rFonts w:ascii="Arial" w:hAnsi="Arial" w:cs="Arial"/>
        </w:rPr>
        <w:t xml:space="preserve">Das integrierte Diagnosesystem GMS </w:t>
      </w:r>
      <w:r w:rsidR="00A569FB" w:rsidRPr="0013623F">
        <w:rPr>
          <w:rFonts w:ascii="Arial" w:hAnsi="Arial" w:cs="Arial"/>
        </w:rPr>
        <w:t>(GEORG M</w:t>
      </w:r>
      <w:r w:rsidR="001871E4" w:rsidRPr="0013623F">
        <w:rPr>
          <w:rFonts w:ascii="Arial" w:hAnsi="Arial" w:cs="Arial"/>
        </w:rPr>
        <w:t>aintenance</w:t>
      </w:r>
      <w:r w:rsidR="00A569FB" w:rsidRPr="0013623F">
        <w:rPr>
          <w:rFonts w:ascii="Arial" w:hAnsi="Arial" w:cs="Arial"/>
        </w:rPr>
        <w:t xml:space="preserve"> System) </w:t>
      </w:r>
      <w:r w:rsidR="00661CAE" w:rsidRPr="0013623F">
        <w:rPr>
          <w:rFonts w:ascii="Arial" w:hAnsi="Arial" w:cs="Arial"/>
        </w:rPr>
        <w:t>überwacht die gesamte Anlage permanent</w:t>
      </w:r>
      <w:r w:rsidRPr="0013623F">
        <w:rPr>
          <w:rFonts w:ascii="Arial" w:hAnsi="Arial" w:cs="Arial"/>
        </w:rPr>
        <w:t>;</w:t>
      </w:r>
      <w:r w:rsidR="00661CAE" w:rsidRPr="0013623F">
        <w:rPr>
          <w:rFonts w:ascii="Arial" w:hAnsi="Arial" w:cs="Arial"/>
        </w:rPr>
        <w:t xml:space="preserve"> unter anderem e</w:t>
      </w:r>
      <w:r w:rsidR="00543449" w:rsidRPr="0013623F">
        <w:rPr>
          <w:rFonts w:ascii="Arial" w:hAnsi="Arial" w:cs="Arial"/>
        </w:rPr>
        <w:t>rkenn</w:t>
      </w:r>
      <w:r w:rsidR="00661CAE" w:rsidRPr="0013623F">
        <w:rPr>
          <w:rFonts w:ascii="Arial" w:hAnsi="Arial" w:cs="Arial"/>
        </w:rPr>
        <w:t>t es den</w:t>
      </w:r>
      <w:r w:rsidR="00543449" w:rsidRPr="0013623F">
        <w:rPr>
          <w:rFonts w:ascii="Arial" w:hAnsi="Arial" w:cs="Arial"/>
        </w:rPr>
        <w:t xml:space="preserve"> Werkzeugverschleiß</w:t>
      </w:r>
      <w:r w:rsidRPr="0013623F">
        <w:rPr>
          <w:rFonts w:ascii="Arial" w:hAnsi="Arial" w:cs="Arial"/>
        </w:rPr>
        <w:t>. Die Maschinend</w:t>
      </w:r>
      <w:r w:rsidR="00892A54" w:rsidRPr="0013623F">
        <w:rPr>
          <w:rFonts w:ascii="Arial" w:hAnsi="Arial" w:cs="Arial"/>
        </w:rPr>
        <w:t>aten werden an den Leitrechner übergeben</w:t>
      </w:r>
      <w:r w:rsidR="003E6405" w:rsidRPr="0013623F">
        <w:rPr>
          <w:rFonts w:ascii="Arial" w:hAnsi="Arial" w:cs="Arial"/>
        </w:rPr>
        <w:t xml:space="preserve">, sodass die </w:t>
      </w:r>
      <w:r w:rsidR="00F0090A" w:rsidRPr="0013623F">
        <w:rPr>
          <w:rFonts w:ascii="Arial" w:hAnsi="Arial" w:cs="Arial"/>
        </w:rPr>
        <w:t>Maschine</w:t>
      </w:r>
      <w:r w:rsidR="003E6405" w:rsidRPr="0013623F">
        <w:rPr>
          <w:rFonts w:ascii="Arial" w:hAnsi="Arial" w:cs="Arial"/>
        </w:rPr>
        <w:t xml:space="preserve"> mit anderen Prozessen im Werk </w:t>
      </w:r>
      <w:r w:rsidR="00A569FB" w:rsidRPr="0013623F">
        <w:rPr>
          <w:rFonts w:ascii="Arial" w:hAnsi="Arial" w:cs="Arial"/>
        </w:rPr>
        <w:t xml:space="preserve">eng </w:t>
      </w:r>
      <w:r w:rsidR="003E6405" w:rsidRPr="0013623F">
        <w:rPr>
          <w:rFonts w:ascii="Arial" w:hAnsi="Arial" w:cs="Arial"/>
        </w:rPr>
        <w:t>vernetzt ist</w:t>
      </w:r>
      <w:r w:rsidR="00892A54" w:rsidRPr="0013623F">
        <w:rPr>
          <w:rFonts w:ascii="Arial" w:hAnsi="Arial" w:cs="Arial"/>
        </w:rPr>
        <w:t>.</w:t>
      </w:r>
    </w:p>
    <w:p w:rsidR="00A4513A" w:rsidRPr="0013623F" w:rsidRDefault="00A4513A" w:rsidP="00A4513A">
      <w:pPr>
        <w:ind w:right="1982"/>
        <w:rPr>
          <w:rFonts w:ascii="Arial" w:hAnsi="Arial" w:cs="Arial"/>
        </w:rPr>
      </w:pPr>
      <w:r w:rsidRPr="0013623F">
        <w:rPr>
          <w:rFonts w:ascii="Arial" w:hAnsi="Arial" w:cs="Arial"/>
        </w:rPr>
        <w:t xml:space="preserve">Auf der Messe stellt GEORG </w:t>
      </w:r>
      <w:r w:rsidR="003E6405" w:rsidRPr="0013623F">
        <w:rPr>
          <w:rFonts w:ascii="Arial" w:hAnsi="Arial" w:cs="Arial"/>
        </w:rPr>
        <w:t>auch</w:t>
      </w:r>
      <w:r w:rsidRPr="0013623F">
        <w:rPr>
          <w:rFonts w:ascii="Arial" w:hAnsi="Arial" w:cs="Arial"/>
        </w:rPr>
        <w:t xml:space="preserve"> die neue </w:t>
      </w:r>
      <w:r w:rsidR="00F0090A" w:rsidRPr="0013623F">
        <w:rPr>
          <w:rFonts w:ascii="Arial" w:hAnsi="Arial" w:cs="Arial"/>
        </w:rPr>
        <w:t>Portalfräsmaschine</w:t>
      </w:r>
      <w:r w:rsidRPr="0013623F">
        <w:rPr>
          <w:rFonts w:ascii="Arial" w:hAnsi="Arial" w:cs="Arial"/>
        </w:rPr>
        <w:t xml:space="preserve"> für </w:t>
      </w:r>
      <w:r w:rsidR="003A3235" w:rsidRPr="0013623F">
        <w:rPr>
          <w:rFonts w:ascii="Arial" w:hAnsi="Arial" w:cs="Arial"/>
        </w:rPr>
        <w:t xml:space="preserve">die allseitige Bearbeitung von </w:t>
      </w:r>
      <w:r w:rsidRPr="0013623F">
        <w:rPr>
          <w:rFonts w:ascii="Arial" w:hAnsi="Arial" w:cs="Arial"/>
        </w:rPr>
        <w:t>Alumin</w:t>
      </w:r>
      <w:r w:rsidR="00346A7E" w:rsidRPr="0013623F">
        <w:rPr>
          <w:rFonts w:ascii="Arial" w:hAnsi="Arial" w:cs="Arial"/>
        </w:rPr>
        <w:t>i</w:t>
      </w:r>
      <w:r w:rsidRPr="0013623F">
        <w:rPr>
          <w:rFonts w:ascii="Arial" w:hAnsi="Arial" w:cs="Arial"/>
        </w:rPr>
        <w:t xml:space="preserve">umbarren </w:t>
      </w:r>
      <w:r w:rsidR="003A3235" w:rsidRPr="0013623F">
        <w:rPr>
          <w:rFonts w:ascii="Arial" w:hAnsi="Arial" w:cs="Arial"/>
        </w:rPr>
        <w:t xml:space="preserve">in nur zwei Aufspannungen </w:t>
      </w:r>
      <w:r w:rsidRPr="0013623F">
        <w:rPr>
          <w:rFonts w:ascii="Arial" w:hAnsi="Arial" w:cs="Arial"/>
        </w:rPr>
        <w:t xml:space="preserve">vor, die </w:t>
      </w:r>
      <w:r w:rsidR="00543449" w:rsidRPr="0013623F">
        <w:rPr>
          <w:rFonts w:ascii="Arial" w:hAnsi="Arial" w:cs="Arial"/>
        </w:rPr>
        <w:t xml:space="preserve">sich </w:t>
      </w:r>
      <w:r w:rsidR="00346A7E" w:rsidRPr="0013623F">
        <w:rPr>
          <w:rFonts w:ascii="Arial" w:hAnsi="Arial" w:cs="Arial"/>
        </w:rPr>
        <w:t>e</w:t>
      </w:r>
      <w:r w:rsidRPr="0013623F">
        <w:rPr>
          <w:rFonts w:ascii="Arial" w:hAnsi="Arial" w:cs="Arial"/>
        </w:rPr>
        <w:t>benfalls</w:t>
      </w:r>
      <w:r w:rsidR="00543449" w:rsidRPr="0013623F">
        <w:rPr>
          <w:rFonts w:ascii="Arial" w:hAnsi="Arial" w:cs="Arial"/>
        </w:rPr>
        <w:t xml:space="preserve"> durch hohe Präzision und </w:t>
      </w:r>
      <w:r w:rsidR="00661CAE" w:rsidRPr="0013623F">
        <w:rPr>
          <w:rFonts w:ascii="Arial" w:hAnsi="Arial" w:cs="Arial"/>
        </w:rPr>
        <w:t xml:space="preserve">kurze </w:t>
      </w:r>
      <w:r w:rsidR="00543449" w:rsidRPr="0013623F">
        <w:rPr>
          <w:rFonts w:ascii="Arial" w:hAnsi="Arial" w:cs="Arial"/>
        </w:rPr>
        <w:t>Bearbeitungszeiten auszeichnet.</w:t>
      </w:r>
    </w:p>
    <w:p w:rsidR="00572AD8" w:rsidRPr="0013623F" w:rsidRDefault="00C34668" w:rsidP="00892A54">
      <w:pPr>
        <w:ind w:right="1982"/>
        <w:rPr>
          <w:rFonts w:ascii="Arial" w:hAnsi="Arial" w:cs="Arial"/>
        </w:rPr>
      </w:pPr>
      <w:r w:rsidRPr="0013623F">
        <w:rPr>
          <w:rFonts w:ascii="Arial" w:hAnsi="Arial" w:cs="Arial"/>
          <w:b/>
          <w:sz w:val="22"/>
        </w:rPr>
        <w:t>2.</w:t>
      </w:r>
      <w:r w:rsidR="009470BA" w:rsidRPr="0013623F">
        <w:rPr>
          <w:rFonts w:ascii="Arial" w:hAnsi="Arial" w:cs="Arial"/>
          <w:b/>
          <w:sz w:val="22"/>
        </w:rPr>
        <w:t xml:space="preserve">500 </w:t>
      </w:r>
      <w:r w:rsidR="00572AD8" w:rsidRPr="0013623F">
        <w:rPr>
          <w:rFonts w:ascii="Arial" w:hAnsi="Arial" w:cs="Arial"/>
          <w:b/>
          <w:sz w:val="22"/>
        </w:rPr>
        <w:t>Zeichen einschließlich Vorspann und Leerzeichen</w:t>
      </w:r>
    </w:p>
    <w:p w:rsidR="0044518A" w:rsidRPr="0013623F" w:rsidRDefault="00FF4794" w:rsidP="0013623F">
      <w:pPr>
        <w:keepLines/>
        <w:ind w:right="1985"/>
        <w:jc w:val="center"/>
        <w:rPr>
          <w:rFonts w:ascii="Arial" w:hAnsi="Arial" w:cs="Arial"/>
          <w:b/>
          <w:sz w:val="28"/>
        </w:rPr>
      </w:pPr>
      <w:r w:rsidRPr="0013623F">
        <w:rPr>
          <w:rFonts w:ascii="Arial" w:hAnsi="Arial" w:cs="Arial"/>
          <w:b/>
          <w:sz w:val="28"/>
        </w:rPr>
        <w:lastRenderedPageBreak/>
        <w:t xml:space="preserve">Heinrich </w:t>
      </w:r>
      <w:r w:rsidR="000549C6" w:rsidRPr="0013623F">
        <w:rPr>
          <w:rFonts w:ascii="Arial" w:hAnsi="Arial" w:cs="Arial"/>
          <w:b/>
          <w:sz w:val="28"/>
        </w:rPr>
        <w:t>GEORG</w:t>
      </w:r>
      <w:r w:rsidRPr="0013623F">
        <w:rPr>
          <w:rFonts w:ascii="Arial" w:hAnsi="Arial" w:cs="Arial"/>
          <w:b/>
          <w:sz w:val="28"/>
        </w:rPr>
        <w:t xml:space="preserve"> auf der </w:t>
      </w:r>
      <w:r w:rsidR="00062ED8" w:rsidRPr="0013623F">
        <w:rPr>
          <w:rFonts w:ascii="Arial" w:hAnsi="Arial" w:cs="Arial"/>
          <w:b/>
          <w:sz w:val="28"/>
        </w:rPr>
        <w:t>A</w:t>
      </w:r>
      <w:r w:rsidR="00062ED8">
        <w:rPr>
          <w:rFonts w:ascii="Arial" w:hAnsi="Arial" w:cs="Arial"/>
          <w:b/>
          <w:sz w:val="28"/>
        </w:rPr>
        <w:t>LUMINIUM</w:t>
      </w:r>
      <w:r w:rsidR="00062ED8" w:rsidRPr="0013623F">
        <w:rPr>
          <w:rFonts w:ascii="Arial" w:hAnsi="Arial" w:cs="Arial"/>
          <w:b/>
          <w:sz w:val="28"/>
        </w:rPr>
        <w:t xml:space="preserve"> </w:t>
      </w:r>
      <w:r w:rsidR="00976F4E" w:rsidRPr="0013623F">
        <w:rPr>
          <w:rFonts w:ascii="Arial" w:hAnsi="Arial" w:cs="Arial"/>
          <w:b/>
          <w:sz w:val="28"/>
        </w:rPr>
        <w:t>2018</w:t>
      </w:r>
      <w:r w:rsidRPr="0013623F">
        <w:rPr>
          <w:rFonts w:ascii="Arial" w:hAnsi="Arial" w:cs="Arial"/>
          <w:b/>
          <w:sz w:val="28"/>
        </w:rPr>
        <w:t xml:space="preserve"> in </w:t>
      </w:r>
      <w:r w:rsidR="00976F4E" w:rsidRPr="0013623F">
        <w:rPr>
          <w:rFonts w:ascii="Arial" w:hAnsi="Arial" w:cs="Arial"/>
          <w:b/>
          <w:sz w:val="28"/>
        </w:rPr>
        <w:t>Düsseldorf</w:t>
      </w:r>
      <w:r w:rsidR="0044518A" w:rsidRPr="0013623F">
        <w:rPr>
          <w:rFonts w:ascii="Arial" w:hAnsi="Arial" w:cs="Arial"/>
          <w:b/>
          <w:sz w:val="28"/>
        </w:rPr>
        <w:br/>
      </w:r>
      <w:r w:rsidR="0062477D" w:rsidRPr="0013623F">
        <w:rPr>
          <w:rFonts w:ascii="Arial" w:hAnsi="Arial" w:cs="Arial"/>
          <w:b/>
          <w:sz w:val="28"/>
        </w:rPr>
        <w:t>9</w:t>
      </w:r>
      <w:r w:rsidR="00023857" w:rsidRPr="0013623F">
        <w:rPr>
          <w:rFonts w:ascii="Arial" w:hAnsi="Arial" w:cs="Arial"/>
          <w:b/>
          <w:sz w:val="28"/>
        </w:rPr>
        <w:t xml:space="preserve">. bis </w:t>
      </w:r>
      <w:r w:rsidR="0062477D" w:rsidRPr="0013623F">
        <w:rPr>
          <w:rFonts w:ascii="Arial" w:hAnsi="Arial" w:cs="Arial"/>
          <w:b/>
          <w:sz w:val="28"/>
        </w:rPr>
        <w:t>11</w:t>
      </w:r>
      <w:r w:rsidR="00023857" w:rsidRPr="0013623F">
        <w:rPr>
          <w:rFonts w:ascii="Arial" w:hAnsi="Arial" w:cs="Arial"/>
          <w:b/>
          <w:sz w:val="28"/>
        </w:rPr>
        <w:t xml:space="preserve">. </w:t>
      </w:r>
      <w:r w:rsidR="00976F4E" w:rsidRPr="0013623F">
        <w:rPr>
          <w:rFonts w:ascii="Arial" w:hAnsi="Arial" w:cs="Arial"/>
          <w:b/>
          <w:sz w:val="28"/>
        </w:rPr>
        <w:t>Oktober 2018</w:t>
      </w:r>
      <w:r w:rsidRPr="0013623F">
        <w:rPr>
          <w:rFonts w:ascii="Arial" w:hAnsi="Arial" w:cs="Arial"/>
          <w:b/>
          <w:sz w:val="28"/>
        </w:rPr>
        <w:br/>
      </w:r>
      <w:r w:rsidR="0044518A" w:rsidRPr="0013623F">
        <w:rPr>
          <w:rFonts w:ascii="Arial" w:hAnsi="Arial" w:cs="Arial"/>
          <w:b/>
          <w:sz w:val="28"/>
        </w:rPr>
        <w:t xml:space="preserve">Halle </w:t>
      </w:r>
      <w:r w:rsidR="0062477D" w:rsidRPr="0013623F">
        <w:rPr>
          <w:rFonts w:ascii="Arial" w:hAnsi="Arial" w:cs="Arial"/>
          <w:b/>
          <w:sz w:val="28"/>
        </w:rPr>
        <w:t>9</w:t>
      </w:r>
      <w:r w:rsidR="0044518A" w:rsidRPr="0013623F">
        <w:rPr>
          <w:rFonts w:ascii="Arial" w:hAnsi="Arial" w:cs="Arial"/>
          <w:b/>
          <w:sz w:val="28"/>
        </w:rPr>
        <w:t xml:space="preserve">, Stand </w:t>
      </w:r>
      <w:r w:rsidR="0062477D" w:rsidRPr="0013623F">
        <w:rPr>
          <w:rFonts w:ascii="Arial" w:hAnsi="Arial" w:cs="Arial"/>
          <w:b/>
          <w:sz w:val="28"/>
        </w:rPr>
        <w:t>D40</w:t>
      </w:r>
    </w:p>
    <w:p w:rsidR="00512433" w:rsidRPr="0013623F" w:rsidRDefault="00512433" w:rsidP="00C34668">
      <w:pPr>
        <w:keepNext/>
        <w:ind w:right="1985"/>
        <w:rPr>
          <w:rFonts w:ascii="Arial" w:hAnsi="Arial" w:cs="Arial"/>
          <w:b/>
          <w:sz w:val="22"/>
        </w:rPr>
      </w:pPr>
      <w:r w:rsidRPr="0013623F">
        <w:rPr>
          <w:rFonts w:ascii="Arial" w:hAnsi="Arial" w:cs="Arial"/>
          <w:b/>
          <w:sz w:val="22"/>
        </w:rPr>
        <w:t>Über die Heinrich Georg Maschinenfabrik</w:t>
      </w:r>
    </w:p>
    <w:p w:rsidR="005D5CE5" w:rsidRPr="0013623F" w:rsidRDefault="005D5CE5" w:rsidP="00892A54">
      <w:pPr>
        <w:ind w:right="1982"/>
        <w:rPr>
          <w:rFonts w:ascii="Arial" w:hAnsi="Arial" w:cs="Arial"/>
        </w:rPr>
      </w:pPr>
      <w:r w:rsidRPr="0013623F">
        <w:rPr>
          <w:rFonts w:ascii="Arial" w:hAnsi="Arial" w:cs="Arial"/>
        </w:rPr>
        <w:t xml:space="preserve">Für starke Hightech-Lösungen im Maschinenbau ist Georg ein weltweit gefragter Partner. Die fortschrittlichen Bandanlagen und </w:t>
      </w:r>
      <w:r w:rsidR="00451334" w:rsidRPr="0013623F">
        <w:rPr>
          <w:rFonts w:ascii="Arial" w:hAnsi="Arial" w:cs="Arial"/>
        </w:rPr>
        <w:t>W</w:t>
      </w:r>
      <w:r w:rsidRPr="0013623F">
        <w:rPr>
          <w:rFonts w:ascii="Arial" w:hAnsi="Arial" w:cs="Arial"/>
        </w:rPr>
        <w:t>erkzeugmaschinen sowie Produktionsanlagen, Maschinen und Vorrichtungen für die Transformatorenindustrie sind international in renommierten Unternehmen im Einsatz.</w:t>
      </w:r>
    </w:p>
    <w:p w:rsidR="005D5CE5" w:rsidRPr="0013623F" w:rsidRDefault="005D5CE5" w:rsidP="00892A54">
      <w:pPr>
        <w:ind w:right="1982"/>
        <w:rPr>
          <w:rFonts w:ascii="Arial" w:hAnsi="Arial" w:cs="Arial"/>
        </w:rPr>
      </w:pPr>
      <w:r w:rsidRPr="0013623F">
        <w:rPr>
          <w:rFonts w:ascii="Arial" w:hAnsi="Arial" w:cs="Arial"/>
        </w:rPr>
        <w:t>Mit seinen verschiedenen Produktbereichen bedient das in dritter Generation geführte Familienunternehmen mit seinen über 4</w:t>
      </w:r>
      <w:r w:rsidR="00451334" w:rsidRPr="0013623F">
        <w:rPr>
          <w:rFonts w:ascii="Arial" w:hAnsi="Arial" w:cs="Arial"/>
        </w:rPr>
        <w:t>8</w:t>
      </w:r>
      <w:r w:rsidRPr="0013623F">
        <w:rPr>
          <w:rFonts w:ascii="Arial" w:hAnsi="Arial" w:cs="Arial"/>
        </w:rPr>
        <w:t xml:space="preserve">0 Mitarbeitern verschiedenste Märkte und Kunden weltweit. </w:t>
      </w:r>
    </w:p>
    <w:p w:rsidR="005D5CE5" w:rsidRPr="0013623F" w:rsidRDefault="005D5CE5" w:rsidP="00892A54">
      <w:pPr>
        <w:ind w:right="1982"/>
        <w:rPr>
          <w:rFonts w:ascii="Arial" w:hAnsi="Arial" w:cs="Arial"/>
        </w:rPr>
      </w:pPr>
      <w:r w:rsidRPr="0013623F">
        <w:rPr>
          <w:rFonts w:ascii="Arial" w:hAnsi="Arial" w:cs="Arial"/>
        </w:rPr>
        <w:t xml:space="preserve">Die Geschäftsbereiche Georg Bandanlagen, Georg Trafoanlagen und Georg Werkzeugmaschinen werden durch eine eigene </w:t>
      </w:r>
      <w:r w:rsidR="00F0090A" w:rsidRPr="0013623F">
        <w:rPr>
          <w:rFonts w:ascii="Arial" w:hAnsi="Arial" w:cs="Arial"/>
        </w:rPr>
        <w:t>m</w:t>
      </w:r>
      <w:r w:rsidRPr="0013623F">
        <w:rPr>
          <w:rFonts w:ascii="Arial" w:hAnsi="Arial" w:cs="Arial"/>
        </w:rPr>
        <w:t>echanische Fertigung am Hauptstandort in Kreuztal (NRW) unterstützt. International vor Ort agiert das Unternehmen für seine Kunden mit weltweiten Vertriebs- und Serviceniederlassungen.</w:t>
      </w:r>
    </w:p>
    <w:p w:rsidR="00512433" w:rsidRPr="0013623F" w:rsidRDefault="00512433" w:rsidP="00892A54">
      <w:pPr>
        <w:ind w:right="1982"/>
        <w:rPr>
          <w:rFonts w:ascii="Arial" w:hAnsi="Arial" w:cs="Arial"/>
          <w:b/>
        </w:rPr>
      </w:pPr>
      <w:r w:rsidRPr="0013623F">
        <w:rPr>
          <w:rFonts w:ascii="Arial" w:hAnsi="Arial" w:cs="Arial"/>
          <w:b/>
        </w:rPr>
        <w:t xml:space="preserve">GEORG </w:t>
      </w:r>
      <w:r w:rsidR="00F471A8">
        <w:rPr>
          <w:rFonts w:ascii="Arial" w:hAnsi="Arial" w:cs="Arial"/>
          <w:b/>
        </w:rPr>
        <w:t>W</w:t>
      </w:r>
      <w:r w:rsidR="00F471A8" w:rsidRPr="0013623F">
        <w:rPr>
          <w:rFonts w:ascii="Arial" w:hAnsi="Arial" w:cs="Arial"/>
          <w:b/>
        </w:rPr>
        <w:t>erkzeugmaschinen</w:t>
      </w:r>
    </w:p>
    <w:p w:rsidR="00512433" w:rsidRPr="0013623F" w:rsidRDefault="00512433" w:rsidP="00892A54">
      <w:pPr>
        <w:ind w:right="1982"/>
        <w:rPr>
          <w:rFonts w:ascii="Arial" w:hAnsi="Arial" w:cs="Arial"/>
          <w:b/>
          <w:sz w:val="28"/>
        </w:rPr>
      </w:pPr>
      <w:r w:rsidRPr="0013623F">
        <w:rPr>
          <w:rFonts w:ascii="Arial" w:hAnsi="Arial" w:cs="Arial"/>
        </w:rPr>
        <w:t xml:space="preserve">Der Geschäftsbereich GEORG </w:t>
      </w:r>
      <w:r w:rsidR="0013623F" w:rsidRPr="0013623F">
        <w:rPr>
          <w:rFonts w:ascii="Arial" w:hAnsi="Arial" w:cs="Arial"/>
        </w:rPr>
        <w:t xml:space="preserve">Werkzeugmaschinen </w:t>
      </w:r>
      <w:r w:rsidRPr="0013623F">
        <w:rPr>
          <w:rFonts w:ascii="Arial" w:hAnsi="Arial" w:cs="Arial"/>
        </w:rPr>
        <w:t xml:space="preserve">entwickelt und produziert in partnerschaftlicher Zusammenarbeit mit seinen Kunden fortschrittliche Werkzeugmaschinen </w:t>
      </w:r>
      <w:r w:rsidR="00183C44" w:rsidRPr="0013623F">
        <w:rPr>
          <w:rFonts w:ascii="Arial" w:hAnsi="Arial" w:cs="Arial"/>
        </w:rPr>
        <w:t>für das</w:t>
      </w:r>
      <w:r w:rsidRPr="0013623F">
        <w:rPr>
          <w:rFonts w:ascii="Arial" w:hAnsi="Arial" w:cs="Arial"/>
        </w:rPr>
        <w:t xml:space="preserve"> Drehen, Bohren, Fräsen und Schleifen – wertschöpfend und optimal abgestimmt auf individuelle Anforderungen. </w:t>
      </w:r>
    </w:p>
    <w:tbl>
      <w:tblPr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390"/>
        <w:gridCol w:w="4649"/>
      </w:tblGrid>
      <w:tr w:rsidR="00017CE1" w:rsidRPr="0013623F" w:rsidTr="00C34668">
        <w:tc>
          <w:tcPr>
            <w:tcW w:w="4390" w:type="dxa"/>
          </w:tcPr>
          <w:p w:rsidR="0019001C" w:rsidRPr="0013623F" w:rsidRDefault="0019001C" w:rsidP="00C34668">
            <w:pPr>
              <w:keepNext/>
              <w:spacing w:before="60" w:after="60"/>
              <w:ind w:right="459"/>
              <w:rPr>
                <w:rFonts w:ascii="Arial" w:hAnsi="Arial" w:cs="Arial"/>
                <w:b/>
              </w:rPr>
            </w:pPr>
            <w:bookmarkStart w:id="0" w:name="GEORG_ultraturn_R"/>
            <w:bookmarkEnd w:id="0"/>
            <w:r w:rsidRPr="0013623F">
              <w:rPr>
                <w:rFonts w:ascii="Arial" w:hAnsi="Arial" w:cs="Arial"/>
                <w:b/>
              </w:rPr>
              <w:t>Kontakt:</w:t>
            </w:r>
          </w:p>
          <w:p w:rsidR="0019001C" w:rsidRPr="0013623F" w:rsidRDefault="0013623F" w:rsidP="0013623F">
            <w:pPr>
              <w:spacing w:after="60"/>
              <w:ind w:right="34"/>
              <w:rPr>
                <w:rFonts w:ascii="Arial" w:hAnsi="Arial" w:cs="Arial"/>
                <w:b/>
                <w:sz w:val="18"/>
              </w:rPr>
            </w:pPr>
            <w:r w:rsidRPr="0013623F">
              <w:rPr>
                <w:rFonts w:ascii="Arial" w:hAnsi="Arial" w:cs="Arial"/>
              </w:rPr>
              <w:t>Heinrich Georg GmbH Maschinenfabrik</w:t>
            </w:r>
            <w:r w:rsidRPr="0013623F">
              <w:rPr>
                <w:rFonts w:ascii="Arial" w:hAnsi="Arial" w:cs="Arial"/>
              </w:rPr>
              <w:br/>
            </w:r>
            <w:r w:rsidRPr="0013623F">
              <w:rPr>
                <w:rFonts w:ascii="Arial" w:hAnsi="Arial" w:cs="Arial"/>
              </w:rPr>
              <w:br/>
              <w:t>Thomas Kleb</w:t>
            </w:r>
            <w:r>
              <w:rPr>
                <w:rFonts w:ascii="Arial" w:hAnsi="Arial" w:cs="Arial"/>
              </w:rPr>
              <w:br/>
            </w:r>
            <w:r w:rsidRPr="0013623F">
              <w:rPr>
                <w:rFonts w:ascii="Arial" w:hAnsi="Arial" w:cs="Arial"/>
              </w:rPr>
              <w:t xml:space="preserve">Leiter Marketing &amp; Kommunikation </w:t>
            </w:r>
            <w:r w:rsidRPr="0013623F">
              <w:rPr>
                <w:rFonts w:ascii="Arial" w:hAnsi="Arial" w:cs="Arial"/>
              </w:rPr>
              <w:br/>
            </w:r>
            <w:proofErr w:type="spellStart"/>
            <w:r w:rsidRPr="0013623F">
              <w:rPr>
                <w:rFonts w:ascii="Arial" w:hAnsi="Arial" w:cs="Arial"/>
              </w:rPr>
              <w:t>Langenauer</w:t>
            </w:r>
            <w:proofErr w:type="spellEnd"/>
            <w:r w:rsidRPr="0013623F">
              <w:rPr>
                <w:rFonts w:ascii="Arial" w:hAnsi="Arial" w:cs="Arial"/>
              </w:rPr>
              <w:t xml:space="preserve"> Straße 12</w:t>
            </w:r>
            <w:r w:rsidRPr="0013623F">
              <w:rPr>
                <w:rFonts w:ascii="Arial" w:hAnsi="Arial" w:cs="Arial"/>
              </w:rPr>
              <w:br/>
              <w:t>57223 Kreuztal</w:t>
            </w:r>
            <w:r w:rsidRPr="0013623F">
              <w:rPr>
                <w:rFonts w:ascii="Arial" w:hAnsi="Arial" w:cs="Arial"/>
              </w:rPr>
              <w:br/>
              <w:t>Tel.:  +49.2732.779-539</w:t>
            </w:r>
            <w:r w:rsidRPr="0013623F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www.</w:t>
            </w:r>
            <w:r w:rsidRPr="0013623F">
              <w:rPr>
                <w:rFonts w:ascii="Arial" w:hAnsi="Arial" w:cs="Arial"/>
              </w:rPr>
              <w:t>georg.com</w:t>
            </w:r>
            <w:r w:rsidRPr="0013623F">
              <w:rPr>
                <w:rFonts w:ascii="Arial" w:hAnsi="Arial" w:cs="Arial"/>
              </w:rPr>
              <w:br/>
              <w:t>E-Mail: thomas.kleb@georg.com</w:t>
            </w:r>
          </w:p>
        </w:tc>
        <w:tc>
          <w:tcPr>
            <w:tcW w:w="4649" w:type="dxa"/>
          </w:tcPr>
          <w:p w:rsidR="0019001C" w:rsidRPr="0013623F" w:rsidRDefault="0019001C" w:rsidP="00C34668">
            <w:pPr>
              <w:keepNext/>
              <w:spacing w:before="60" w:after="60"/>
              <w:ind w:right="459"/>
              <w:rPr>
                <w:rFonts w:ascii="Arial" w:hAnsi="Arial" w:cs="Arial"/>
                <w:b/>
              </w:rPr>
            </w:pPr>
            <w:r w:rsidRPr="0013623F">
              <w:rPr>
                <w:rFonts w:ascii="Arial" w:hAnsi="Arial" w:cs="Arial"/>
                <w:b/>
              </w:rPr>
              <w:t>Ansprechpartner für die Presse:</w:t>
            </w:r>
          </w:p>
          <w:p w:rsidR="0019001C" w:rsidRPr="0013623F" w:rsidRDefault="002F14C6" w:rsidP="00C34668">
            <w:pPr>
              <w:spacing w:after="60"/>
              <w:ind w:right="459"/>
              <w:rPr>
                <w:rFonts w:ascii="Arial" w:hAnsi="Arial" w:cs="Arial"/>
                <w:sz w:val="18"/>
              </w:rPr>
            </w:pPr>
            <w:r w:rsidRPr="0013623F">
              <w:rPr>
                <w:rFonts w:ascii="Arial" w:hAnsi="Arial" w:cs="Arial"/>
              </w:rPr>
              <w:t>VIP</w:t>
            </w:r>
            <w:r w:rsidR="0019001C" w:rsidRPr="0013623F">
              <w:rPr>
                <w:rFonts w:ascii="Arial" w:hAnsi="Arial" w:cs="Arial"/>
              </w:rPr>
              <w:t xml:space="preserve"> Kommunikation</w:t>
            </w:r>
            <w:r w:rsidR="00A246F4" w:rsidRPr="0013623F">
              <w:rPr>
                <w:rFonts w:ascii="Arial" w:hAnsi="Arial" w:cs="Arial"/>
              </w:rPr>
              <w:br/>
            </w:r>
            <w:r w:rsidR="0019001C" w:rsidRPr="0013623F">
              <w:rPr>
                <w:rFonts w:ascii="Arial" w:hAnsi="Arial" w:cs="Arial"/>
              </w:rPr>
              <w:br/>
              <w:t>Dr.-Ing. Uwe Stein</w:t>
            </w:r>
            <w:r w:rsidR="0019001C" w:rsidRPr="0013623F">
              <w:rPr>
                <w:rFonts w:ascii="Arial" w:hAnsi="Arial" w:cs="Arial"/>
              </w:rPr>
              <w:br/>
            </w:r>
            <w:proofErr w:type="spellStart"/>
            <w:r w:rsidR="00802B37" w:rsidRPr="0013623F">
              <w:rPr>
                <w:rFonts w:ascii="Arial" w:hAnsi="Arial" w:cs="Arial"/>
              </w:rPr>
              <w:t>Dennewart</w:t>
            </w:r>
            <w:r w:rsidR="0019001C" w:rsidRPr="0013623F">
              <w:rPr>
                <w:rFonts w:ascii="Arial" w:hAnsi="Arial" w:cs="Arial"/>
              </w:rPr>
              <w:t>straße</w:t>
            </w:r>
            <w:proofErr w:type="spellEnd"/>
            <w:r w:rsidR="0019001C" w:rsidRPr="0013623F">
              <w:rPr>
                <w:rFonts w:ascii="Arial" w:hAnsi="Arial" w:cs="Arial"/>
              </w:rPr>
              <w:t xml:space="preserve"> </w:t>
            </w:r>
            <w:r w:rsidR="00802B37" w:rsidRPr="0013623F">
              <w:rPr>
                <w:rFonts w:ascii="Arial" w:hAnsi="Arial" w:cs="Arial"/>
              </w:rPr>
              <w:t>25-27</w:t>
            </w:r>
            <w:r w:rsidR="0019001C" w:rsidRPr="0013623F">
              <w:rPr>
                <w:rFonts w:ascii="Arial" w:hAnsi="Arial" w:cs="Arial"/>
              </w:rPr>
              <w:br/>
              <w:t>520</w:t>
            </w:r>
            <w:r w:rsidR="00895958" w:rsidRPr="0013623F">
              <w:rPr>
                <w:rFonts w:ascii="Arial" w:hAnsi="Arial" w:cs="Arial"/>
              </w:rPr>
              <w:t>68</w:t>
            </w:r>
            <w:r w:rsidR="0019001C" w:rsidRPr="0013623F">
              <w:rPr>
                <w:rFonts w:ascii="Arial" w:hAnsi="Arial" w:cs="Arial"/>
              </w:rPr>
              <w:t xml:space="preserve"> Aachen</w:t>
            </w:r>
            <w:r w:rsidR="0019001C" w:rsidRPr="0013623F">
              <w:rPr>
                <w:rFonts w:ascii="Arial" w:hAnsi="Arial" w:cs="Arial"/>
              </w:rPr>
              <w:br/>
              <w:t>Tel.:  +49.241.89468-55</w:t>
            </w:r>
            <w:r w:rsidR="0019001C" w:rsidRPr="0013623F">
              <w:rPr>
                <w:rFonts w:ascii="Arial" w:hAnsi="Arial" w:cs="Arial"/>
              </w:rPr>
              <w:br/>
              <w:t>Fax:  +49.241.89468-44</w:t>
            </w:r>
            <w:r w:rsidR="0019001C" w:rsidRPr="0013623F">
              <w:rPr>
                <w:rFonts w:ascii="Arial" w:hAnsi="Arial" w:cs="Arial"/>
              </w:rPr>
              <w:br/>
            </w:r>
            <w:hyperlink r:id="rId8" w:history="1">
              <w:r w:rsidR="0019001C" w:rsidRPr="0013623F">
                <w:rPr>
                  <w:rFonts w:ascii="Arial" w:hAnsi="Arial" w:cs="Arial"/>
                </w:rPr>
                <w:t>www.vip-kommunikation.de</w:t>
              </w:r>
            </w:hyperlink>
            <w:r w:rsidR="0019001C" w:rsidRPr="0013623F">
              <w:rPr>
                <w:rFonts w:ascii="Arial" w:hAnsi="Arial" w:cs="Arial"/>
              </w:rPr>
              <w:br/>
              <w:t xml:space="preserve">E-Mail: </w:t>
            </w:r>
            <w:hyperlink r:id="rId9" w:history="1">
              <w:r w:rsidR="0019001C" w:rsidRPr="0013623F">
                <w:rPr>
                  <w:rFonts w:ascii="Arial" w:hAnsi="Arial" w:cs="Arial"/>
                </w:rPr>
                <w:t>stein@vip-kommunikation.de</w:t>
              </w:r>
            </w:hyperlink>
          </w:p>
        </w:tc>
      </w:tr>
    </w:tbl>
    <w:p w:rsidR="00EB6D90" w:rsidRPr="0013623F" w:rsidRDefault="003708EB" w:rsidP="00892A54">
      <w:pPr>
        <w:pStyle w:val="MMTopic1"/>
        <w:numPr>
          <w:ilvl w:val="0"/>
          <w:numId w:val="0"/>
        </w:numPr>
        <w:spacing w:before="120"/>
        <w:ind w:right="1982"/>
        <w:rPr>
          <w:rFonts w:ascii="Arial" w:hAnsi="Arial" w:cs="Arial"/>
        </w:rPr>
      </w:pPr>
      <w:r w:rsidRPr="0013623F">
        <w:rPr>
          <w:rFonts w:ascii="Arial" w:hAnsi="Arial" w:cs="Arial"/>
        </w:rPr>
        <w:t>Abbildungen</w:t>
      </w:r>
      <w:r w:rsidR="00EB6D90" w:rsidRPr="0013623F">
        <w:rPr>
          <w:rFonts w:ascii="Arial" w:hAnsi="Arial" w:cs="Arial"/>
        </w:rPr>
        <w:t>:</w:t>
      </w:r>
    </w:p>
    <w:p w:rsidR="00B31AD0" w:rsidRDefault="00D5150A" w:rsidP="00B31AD0">
      <w:pPr>
        <w:pStyle w:val="MMTopic1"/>
        <w:numPr>
          <w:ilvl w:val="0"/>
          <w:numId w:val="0"/>
        </w:numPr>
        <w:tabs>
          <w:tab w:val="left" w:pos="708"/>
        </w:tabs>
        <w:spacing w:before="0" w:after="120"/>
        <w:ind w:right="990"/>
      </w:pPr>
      <w:r w:rsidRPr="0013623F">
        <w:rPr>
          <w:rFonts w:ascii="Arial" w:hAnsi="Arial" w:cs="Arial"/>
          <w:color w:val="FF0000"/>
          <w:sz w:val="24"/>
          <w:szCs w:val="28"/>
        </w:rPr>
        <w:t>Download der hoch aufgelösten Bildda</w:t>
      </w:r>
      <w:r w:rsidRPr="00B31AD0">
        <w:rPr>
          <w:rFonts w:ascii="Arial" w:hAnsi="Arial" w:cs="Arial"/>
          <w:color w:val="FF0000"/>
          <w:sz w:val="24"/>
          <w:szCs w:val="28"/>
        </w:rPr>
        <w:t xml:space="preserve">teien: </w:t>
      </w:r>
      <w:hyperlink r:id="rId10" w:history="1">
        <w:r w:rsidR="00B31AD0" w:rsidRPr="00B31AD0">
          <w:rPr>
            <w:rStyle w:val="Hyperlink"/>
            <w:rFonts w:ascii="Arial" w:hAnsi="Arial" w:cs="Arial"/>
            <w:sz w:val="24"/>
            <w:szCs w:val="24"/>
          </w:rPr>
          <w:t>Pressefotos Georg</w:t>
        </w:r>
      </w:hyperlink>
    </w:p>
    <w:p w:rsidR="00D5150A" w:rsidRPr="0013623F" w:rsidRDefault="00D5150A" w:rsidP="00892A54">
      <w:pPr>
        <w:pStyle w:val="MMTopic1"/>
        <w:numPr>
          <w:ilvl w:val="0"/>
          <w:numId w:val="0"/>
        </w:numPr>
        <w:tabs>
          <w:tab w:val="left" w:pos="708"/>
        </w:tabs>
        <w:spacing w:before="0" w:after="120"/>
        <w:ind w:right="1982"/>
        <w:jc w:val="center"/>
        <w:rPr>
          <w:rFonts w:ascii="Arial" w:hAnsi="Arial" w:cs="Arial"/>
          <w:sz w:val="22"/>
          <w:szCs w:val="22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4677"/>
      </w:tblGrid>
      <w:tr w:rsidR="00017CE1" w:rsidRPr="0013623F" w:rsidTr="0013623F">
        <w:tc>
          <w:tcPr>
            <w:tcW w:w="4395" w:type="dxa"/>
          </w:tcPr>
          <w:p w:rsidR="008231DC" w:rsidRPr="0013623F" w:rsidRDefault="008231DC" w:rsidP="0013623F">
            <w:pPr>
              <w:keepLines/>
              <w:spacing w:before="60" w:after="60"/>
              <w:ind w:left="743" w:right="147" w:hanging="743"/>
              <w:rPr>
                <w:rFonts w:ascii="Arial" w:hAnsi="Arial" w:cs="Arial"/>
                <w:lang w:eastAsia="de-DE"/>
              </w:rPr>
            </w:pPr>
            <w:r w:rsidRPr="0013623F">
              <w:rPr>
                <w:rFonts w:ascii="Arial" w:hAnsi="Arial" w:cs="Arial"/>
                <w:b/>
                <w:lang w:eastAsia="de-DE"/>
              </w:rPr>
              <w:t xml:space="preserve">Bild </w:t>
            </w:r>
            <w:r w:rsidR="00EE55DE" w:rsidRPr="0013623F">
              <w:rPr>
                <w:rFonts w:ascii="Arial" w:hAnsi="Arial" w:cs="Arial"/>
                <w:b/>
                <w:lang w:eastAsia="de-DE"/>
              </w:rPr>
              <w:t>1</w:t>
            </w:r>
            <w:r w:rsidRPr="0013623F">
              <w:rPr>
                <w:rFonts w:ascii="Arial" w:hAnsi="Arial" w:cs="Arial"/>
                <w:b/>
                <w:lang w:eastAsia="de-DE"/>
              </w:rPr>
              <w:t>:</w:t>
            </w:r>
            <w:r w:rsidRPr="0013623F">
              <w:rPr>
                <w:rFonts w:ascii="Arial" w:hAnsi="Arial" w:cs="Arial"/>
                <w:b/>
                <w:lang w:eastAsia="de-DE"/>
              </w:rPr>
              <w:tab/>
            </w:r>
            <w:r w:rsidR="0020110E" w:rsidRPr="0013623F">
              <w:rPr>
                <w:rFonts w:ascii="Arial" w:hAnsi="Arial" w:cs="Arial"/>
              </w:rPr>
              <w:t xml:space="preserve">Die neue Maschine fräst die Oberflächen von bis zu 3.000 mm breiten Aluminiumplatten mit einer Präzision </w:t>
            </w:r>
            <w:r w:rsidR="00126D08" w:rsidRPr="0013623F">
              <w:rPr>
                <w:rFonts w:ascii="Arial" w:hAnsi="Arial" w:cs="Arial"/>
              </w:rPr>
              <w:t>von</w:t>
            </w:r>
            <w:r w:rsidR="0020110E" w:rsidRPr="0013623F">
              <w:rPr>
                <w:rFonts w:ascii="Arial" w:hAnsi="Arial" w:cs="Arial"/>
              </w:rPr>
              <w:t xml:space="preserve"> +/- 0,05 mm</w:t>
            </w:r>
            <w:r w:rsidR="00126D08" w:rsidRPr="0013623F">
              <w:rPr>
                <w:rFonts w:ascii="Arial" w:hAnsi="Arial" w:cs="Arial"/>
              </w:rPr>
              <w:t>.</w:t>
            </w:r>
          </w:p>
          <w:p w:rsidR="008231DC" w:rsidRPr="0013623F" w:rsidRDefault="008231DC" w:rsidP="0013623F">
            <w:pPr>
              <w:keepLines/>
              <w:spacing w:before="60" w:after="60"/>
              <w:ind w:left="743" w:right="34" w:hanging="743"/>
              <w:rPr>
                <w:rFonts w:ascii="Arial" w:hAnsi="Arial" w:cs="Arial"/>
                <w:b/>
                <w:lang w:eastAsia="de-DE"/>
              </w:rPr>
            </w:pPr>
            <w:r w:rsidRPr="0013623F">
              <w:rPr>
                <w:rFonts w:ascii="Arial" w:hAnsi="Arial" w:cs="Arial"/>
              </w:rPr>
              <w:t xml:space="preserve">Dateiname: </w:t>
            </w:r>
            <w:r w:rsidRPr="0013623F">
              <w:rPr>
                <w:rFonts w:ascii="Arial" w:hAnsi="Arial" w:cs="Arial"/>
              </w:rPr>
              <w:br/>
            </w:r>
            <w:r w:rsidR="005D7528" w:rsidRPr="0013623F">
              <w:rPr>
                <w:rFonts w:ascii="Arial" w:hAnsi="Arial" w:cs="Arial"/>
                <w:sz w:val="18"/>
              </w:rPr>
              <w:t>Georg_</w:t>
            </w:r>
            <w:proofErr w:type="spellStart"/>
            <w:r w:rsidR="005D7528" w:rsidRPr="0013623F">
              <w:rPr>
                <w:rFonts w:ascii="Arial" w:hAnsi="Arial" w:cs="Arial"/>
                <w:sz w:val="18"/>
              </w:rPr>
              <w:t>Ultramill</w:t>
            </w:r>
            <w:proofErr w:type="spellEnd"/>
            <w:r w:rsidR="005D7528" w:rsidRPr="0013623F">
              <w:rPr>
                <w:rFonts w:ascii="Arial" w:hAnsi="Arial" w:cs="Arial"/>
                <w:sz w:val="18"/>
              </w:rPr>
              <w:t>_P1_A4_300dpi_</w:t>
            </w:r>
            <w:proofErr w:type="spellStart"/>
            <w:r w:rsidR="005D7528" w:rsidRPr="0013623F">
              <w:rPr>
                <w:rFonts w:ascii="Arial" w:hAnsi="Arial" w:cs="Arial"/>
                <w:sz w:val="18"/>
              </w:rPr>
              <w:t>Final</w:t>
            </w:r>
            <w:r w:rsidRPr="0013623F">
              <w:rPr>
                <w:rFonts w:ascii="Arial" w:hAnsi="Arial" w:cs="Arial"/>
                <w:sz w:val="18"/>
              </w:rPr>
              <w:t>.jpg</w:t>
            </w:r>
            <w:proofErr w:type="spellEnd"/>
          </w:p>
        </w:tc>
        <w:tc>
          <w:tcPr>
            <w:tcW w:w="4677" w:type="dxa"/>
          </w:tcPr>
          <w:p w:rsidR="008231DC" w:rsidRPr="0013623F" w:rsidRDefault="005D7528" w:rsidP="00E6706F">
            <w:pPr>
              <w:keepLines/>
              <w:spacing w:before="60" w:after="60"/>
              <w:ind w:right="33"/>
              <w:jc w:val="center"/>
              <w:rPr>
                <w:rFonts w:ascii="Arial" w:hAnsi="Arial" w:cs="Arial"/>
                <w:lang w:eastAsia="de-DE"/>
              </w:rPr>
            </w:pPr>
            <w:r w:rsidRPr="0013623F">
              <w:rPr>
                <w:rFonts w:ascii="Arial" w:hAnsi="Arial" w:cs="Arial"/>
                <w:noProof/>
                <w:lang w:eastAsia="de-DE"/>
              </w:rPr>
              <w:drawing>
                <wp:inline distT="0" distB="0" distL="0" distR="0">
                  <wp:extent cx="2491105" cy="1538605"/>
                  <wp:effectExtent l="0" t="0" r="4445" b="4445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eorg_Ultramill_P1_A4_300dpi_Final.jpg"/>
                          <pic:cNvPicPr/>
                        </pic:nvPicPr>
                        <pic:blipFill>
                          <a:blip r:embed="rId11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1105" cy="1538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7CE1" w:rsidRPr="0013623F" w:rsidTr="0013623F">
        <w:tc>
          <w:tcPr>
            <w:tcW w:w="4395" w:type="dxa"/>
          </w:tcPr>
          <w:p w:rsidR="009870B7" w:rsidRPr="0013623F" w:rsidRDefault="00EE55DE" w:rsidP="00126D08">
            <w:pPr>
              <w:keepNext/>
              <w:keepLines/>
              <w:widowControl w:val="0"/>
              <w:spacing w:before="60" w:after="60"/>
              <w:ind w:left="743" w:right="147" w:hanging="743"/>
              <w:rPr>
                <w:rFonts w:ascii="Arial" w:hAnsi="Arial" w:cs="Arial"/>
              </w:rPr>
            </w:pPr>
            <w:r w:rsidRPr="0013623F">
              <w:rPr>
                <w:rFonts w:ascii="Arial" w:hAnsi="Arial" w:cs="Arial"/>
                <w:b/>
                <w:lang w:eastAsia="de-DE"/>
              </w:rPr>
              <w:lastRenderedPageBreak/>
              <w:t>Bild 2:</w:t>
            </w:r>
            <w:r w:rsidRPr="0013623F">
              <w:rPr>
                <w:rFonts w:ascii="Arial" w:hAnsi="Arial" w:cs="Arial"/>
                <w:b/>
                <w:lang w:eastAsia="de-DE"/>
              </w:rPr>
              <w:tab/>
            </w:r>
            <w:r w:rsidR="00126D08" w:rsidRPr="0013623F">
              <w:rPr>
                <w:rFonts w:ascii="Arial" w:hAnsi="Arial" w:cs="Arial"/>
                <w:lang w:eastAsia="de-DE"/>
              </w:rPr>
              <w:t>Der Durchmesser des Fräskopfes kann bis zu 3.200 mm betragen.</w:t>
            </w:r>
          </w:p>
          <w:p w:rsidR="00EE55DE" w:rsidRPr="0013623F" w:rsidRDefault="00EE55DE" w:rsidP="0013623F">
            <w:pPr>
              <w:widowControl w:val="0"/>
              <w:spacing w:before="60" w:after="60"/>
              <w:ind w:left="743" w:right="0" w:hanging="743"/>
              <w:rPr>
                <w:rFonts w:ascii="Arial" w:hAnsi="Arial" w:cs="Arial"/>
                <w:lang w:eastAsia="de-DE"/>
              </w:rPr>
            </w:pPr>
            <w:r w:rsidRPr="0013623F">
              <w:rPr>
                <w:rFonts w:ascii="Arial" w:hAnsi="Arial" w:cs="Arial"/>
              </w:rPr>
              <w:t xml:space="preserve">Dateiname: </w:t>
            </w:r>
            <w:r w:rsidRPr="0013623F">
              <w:rPr>
                <w:rFonts w:ascii="Arial" w:hAnsi="Arial" w:cs="Arial"/>
              </w:rPr>
              <w:br/>
            </w:r>
            <w:r w:rsidR="005D7528" w:rsidRPr="0013623F">
              <w:rPr>
                <w:rFonts w:ascii="Arial" w:hAnsi="Arial" w:cs="Arial"/>
                <w:sz w:val="18"/>
              </w:rPr>
              <w:t>Georg_</w:t>
            </w:r>
            <w:proofErr w:type="spellStart"/>
            <w:r w:rsidR="005D7528" w:rsidRPr="0013623F">
              <w:rPr>
                <w:rFonts w:ascii="Arial" w:hAnsi="Arial" w:cs="Arial"/>
                <w:sz w:val="18"/>
              </w:rPr>
              <w:t>Ultramill</w:t>
            </w:r>
            <w:proofErr w:type="spellEnd"/>
            <w:r w:rsidR="005D7528" w:rsidRPr="0013623F">
              <w:rPr>
                <w:rFonts w:ascii="Arial" w:hAnsi="Arial" w:cs="Arial"/>
                <w:sz w:val="18"/>
              </w:rPr>
              <w:t>_P2_A4_300dpi_</w:t>
            </w:r>
            <w:proofErr w:type="spellStart"/>
            <w:r w:rsidR="005D7528" w:rsidRPr="0013623F">
              <w:rPr>
                <w:rFonts w:ascii="Arial" w:hAnsi="Arial" w:cs="Arial"/>
                <w:sz w:val="18"/>
              </w:rPr>
              <w:t>Final</w:t>
            </w:r>
            <w:r w:rsidRPr="0013623F">
              <w:rPr>
                <w:rFonts w:ascii="Arial" w:hAnsi="Arial" w:cs="Arial"/>
                <w:sz w:val="18"/>
              </w:rPr>
              <w:t>.jpg</w:t>
            </w:r>
            <w:proofErr w:type="spellEnd"/>
          </w:p>
        </w:tc>
        <w:tc>
          <w:tcPr>
            <w:tcW w:w="4677" w:type="dxa"/>
          </w:tcPr>
          <w:p w:rsidR="00EE55DE" w:rsidRPr="0013623F" w:rsidRDefault="005D7528" w:rsidP="00E6706F">
            <w:pPr>
              <w:widowControl w:val="0"/>
              <w:spacing w:before="60" w:after="60"/>
              <w:ind w:right="33"/>
              <w:jc w:val="center"/>
              <w:rPr>
                <w:rFonts w:ascii="Arial" w:hAnsi="Arial" w:cs="Arial"/>
                <w:lang w:eastAsia="de-DE"/>
              </w:rPr>
            </w:pPr>
            <w:r w:rsidRPr="0013623F">
              <w:rPr>
                <w:rFonts w:ascii="Arial" w:hAnsi="Arial" w:cs="Arial"/>
                <w:noProof/>
                <w:lang w:eastAsia="de-DE"/>
              </w:rPr>
              <w:drawing>
                <wp:inline distT="0" distB="0" distL="0" distR="0">
                  <wp:extent cx="2491105" cy="1538605"/>
                  <wp:effectExtent l="0" t="0" r="4445" b="4445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org_Ultramill_P2_A4_300dpi_Final.jpg"/>
                          <pic:cNvPicPr/>
                        </pic:nvPicPr>
                        <pic:blipFill>
                          <a:blip r:embed="rId12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1105" cy="1538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7C6D" w:rsidRPr="0013623F" w:rsidTr="0013623F">
        <w:tc>
          <w:tcPr>
            <w:tcW w:w="4395" w:type="dxa"/>
          </w:tcPr>
          <w:p w:rsidR="00E97C6D" w:rsidRPr="0013623F" w:rsidRDefault="0030005A" w:rsidP="00126D08">
            <w:pPr>
              <w:keepNext/>
              <w:keepLines/>
              <w:widowControl w:val="0"/>
              <w:spacing w:before="60" w:after="60"/>
              <w:ind w:left="743" w:right="147" w:hanging="743"/>
              <w:rPr>
                <w:rFonts w:ascii="Arial" w:hAnsi="Arial" w:cs="Arial"/>
                <w:lang w:eastAsia="de-DE"/>
              </w:rPr>
            </w:pPr>
            <w:r w:rsidRPr="0013623F">
              <w:rPr>
                <w:rFonts w:ascii="Arial" w:hAnsi="Arial" w:cs="Arial"/>
                <w:b/>
                <w:lang w:eastAsia="de-DE"/>
              </w:rPr>
              <w:t>Bild 3</w:t>
            </w:r>
            <w:r w:rsidR="00E97C6D" w:rsidRPr="0013623F">
              <w:rPr>
                <w:rFonts w:ascii="Arial" w:hAnsi="Arial" w:cs="Arial"/>
                <w:b/>
                <w:lang w:eastAsia="de-DE"/>
              </w:rPr>
              <w:t>:</w:t>
            </w:r>
            <w:r w:rsidR="00E97C6D" w:rsidRPr="0013623F">
              <w:rPr>
                <w:rFonts w:ascii="Arial" w:hAnsi="Arial" w:cs="Arial"/>
                <w:b/>
                <w:lang w:eastAsia="de-DE"/>
              </w:rPr>
              <w:tab/>
            </w:r>
            <w:r w:rsidR="005C3D6C" w:rsidRPr="0013623F">
              <w:rPr>
                <w:rFonts w:ascii="Arial" w:hAnsi="Arial" w:cs="Arial"/>
                <w:lang w:eastAsia="de-DE"/>
              </w:rPr>
              <w:t>Am Fräskopf steht eine Leistung von bis zu 200 kW zur Verfügung</w:t>
            </w:r>
            <w:r w:rsidR="000D0F92" w:rsidRPr="0013623F">
              <w:rPr>
                <w:rFonts w:ascii="Arial" w:hAnsi="Arial" w:cs="Arial"/>
                <w:lang w:eastAsia="de-DE"/>
              </w:rPr>
              <w:t>.</w:t>
            </w:r>
          </w:p>
          <w:p w:rsidR="00E97C6D" w:rsidRPr="0013623F" w:rsidRDefault="00E97C6D" w:rsidP="0013623F">
            <w:pPr>
              <w:keepNext/>
              <w:keepLines/>
              <w:widowControl w:val="0"/>
              <w:spacing w:before="60" w:after="60"/>
              <w:ind w:left="743" w:right="34" w:hanging="743"/>
              <w:rPr>
                <w:rFonts w:ascii="Arial" w:hAnsi="Arial" w:cs="Arial"/>
                <w:b/>
                <w:lang w:eastAsia="de-DE"/>
              </w:rPr>
            </w:pPr>
            <w:r w:rsidRPr="0013623F">
              <w:rPr>
                <w:rFonts w:ascii="Arial" w:hAnsi="Arial" w:cs="Arial"/>
              </w:rPr>
              <w:t xml:space="preserve">Dateiname: </w:t>
            </w:r>
            <w:r w:rsidRPr="0013623F">
              <w:rPr>
                <w:rFonts w:ascii="Arial" w:hAnsi="Arial" w:cs="Arial"/>
              </w:rPr>
              <w:br/>
            </w:r>
            <w:r w:rsidR="005D7528" w:rsidRPr="0013623F">
              <w:rPr>
                <w:rFonts w:ascii="Arial" w:hAnsi="Arial" w:cs="Arial"/>
              </w:rPr>
              <w:t>Georg Platten-Fräsmaschine 2</w:t>
            </w:r>
            <w:r w:rsidRPr="0013623F">
              <w:rPr>
                <w:rFonts w:ascii="Arial" w:hAnsi="Arial" w:cs="Arial"/>
              </w:rPr>
              <w:t>.</w:t>
            </w:r>
            <w:r w:rsidR="0020110E" w:rsidRPr="0013623F">
              <w:rPr>
                <w:rFonts w:ascii="Arial" w:hAnsi="Arial" w:cs="Arial"/>
              </w:rPr>
              <w:t>pn</w:t>
            </w:r>
            <w:r w:rsidRPr="0013623F">
              <w:rPr>
                <w:rFonts w:ascii="Arial" w:hAnsi="Arial" w:cs="Arial"/>
              </w:rPr>
              <w:t>g</w:t>
            </w:r>
          </w:p>
        </w:tc>
        <w:tc>
          <w:tcPr>
            <w:tcW w:w="4677" w:type="dxa"/>
          </w:tcPr>
          <w:p w:rsidR="00E97C6D" w:rsidRPr="0013623F" w:rsidRDefault="005D7528" w:rsidP="00E6706F">
            <w:pPr>
              <w:widowControl w:val="0"/>
              <w:spacing w:before="60" w:after="60"/>
              <w:ind w:right="33"/>
              <w:jc w:val="center"/>
              <w:rPr>
                <w:rFonts w:ascii="Arial" w:hAnsi="Arial" w:cs="Arial"/>
                <w:lang w:eastAsia="de-DE"/>
              </w:rPr>
            </w:pPr>
            <w:r w:rsidRPr="0013623F">
              <w:rPr>
                <w:rFonts w:ascii="Arial" w:hAnsi="Arial" w:cs="Arial"/>
                <w:noProof/>
                <w:lang w:eastAsia="de-DE"/>
              </w:rPr>
              <w:drawing>
                <wp:inline distT="0" distB="0" distL="0" distR="0">
                  <wp:extent cx="2491105" cy="1868170"/>
                  <wp:effectExtent l="0" t="0" r="4445" b="0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eorg Platten-Fräsmaschine 2.png"/>
                          <pic:cNvPicPr/>
                        </pic:nvPicPr>
                        <pic:blipFill>
                          <a:blip r:embed="rId13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1105" cy="1868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005A" w:rsidRPr="0013623F" w:rsidTr="0013623F">
        <w:tc>
          <w:tcPr>
            <w:tcW w:w="4395" w:type="dxa"/>
          </w:tcPr>
          <w:p w:rsidR="00EA4FE1" w:rsidRPr="0013623F" w:rsidRDefault="0030005A" w:rsidP="00EA4FE1">
            <w:pPr>
              <w:keepNext/>
              <w:keepLines/>
              <w:widowControl w:val="0"/>
              <w:spacing w:before="60" w:after="60"/>
              <w:ind w:left="743" w:right="147" w:hanging="743"/>
              <w:rPr>
                <w:rFonts w:ascii="Arial" w:hAnsi="Arial" w:cs="Arial"/>
                <w:lang w:eastAsia="de-DE"/>
              </w:rPr>
            </w:pPr>
            <w:r w:rsidRPr="0013623F">
              <w:rPr>
                <w:rFonts w:ascii="Arial" w:hAnsi="Arial" w:cs="Arial"/>
                <w:b/>
                <w:lang w:eastAsia="de-DE"/>
              </w:rPr>
              <w:t>Bild 4:</w:t>
            </w:r>
            <w:r w:rsidRPr="0013623F">
              <w:rPr>
                <w:rFonts w:ascii="Arial" w:hAnsi="Arial" w:cs="Arial"/>
                <w:b/>
                <w:lang w:eastAsia="de-DE"/>
              </w:rPr>
              <w:tab/>
            </w:r>
            <w:r w:rsidR="00EA4FE1" w:rsidRPr="0013623F">
              <w:rPr>
                <w:rFonts w:ascii="Arial" w:hAnsi="Arial" w:cs="Arial"/>
                <w:lang w:eastAsia="de-DE"/>
              </w:rPr>
              <w:t xml:space="preserve">Mobile </w:t>
            </w:r>
            <w:r w:rsidR="00EA4FE1" w:rsidRPr="00C24FDF">
              <w:rPr>
                <w:rFonts w:ascii="Arial" w:hAnsi="Arial" w:cs="Arial"/>
                <w:lang w:eastAsia="de-DE"/>
              </w:rPr>
              <w:t>Bedien</w:t>
            </w:r>
            <w:r w:rsidR="009470BA" w:rsidRPr="00C24FDF">
              <w:rPr>
                <w:rFonts w:ascii="Arial" w:hAnsi="Arial" w:cs="Arial"/>
                <w:lang w:eastAsia="de-DE"/>
              </w:rPr>
              <w:t>er</w:t>
            </w:r>
            <w:r w:rsidR="00EA4FE1" w:rsidRPr="00C24FDF">
              <w:rPr>
                <w:rFonts w:ascii="Arial" w:hAnsi="Arial" w:cs="Arial"/>
                <w:lang w:eastAsia="de-DE"/>
              </w:rPr>
              <w:t>terminals</w:t>
            </w:r>
            <w:r w:rsidR="00EA4FE1" w:rsidRPr="0013623F">
              <w:rPr>
                <w:rFonts w:ascii="Arial" w:hAnsi="Arial" w:cs="Arial"/>
                <w:lang w:eastAsia="de-DE"/>
              </w:rPr>
              <w:t xml:space="preserve"> </w:t>
            </w:r>
            <w:r w:rsidR="009470BA" w:rsidRPr="0013623F">
              <w:rPr>
                <w:rFonts w:ascii="Arial" w:hAnsi="Arial" w:cs="Arial"/>
                <w:lang w:eastAsia="de-DE"/>
              </w:rPr>
              <w:t>bieten hohe Flexibilität bei der</w:t>
            </w:r>
            <w:r w:rsidR="00EA4FE1" w:rsidRPr="0013623F">
              <w:rPr>
                <w:rFonts w:ascii="Arial" w:hAnsi="Arial" w:cs="Arial"/>
                <w:lang w:eastAsia="de-DE"/>
              </w:rPr>
              <w:t xml:space="preserve"> Bedienung der Anlage</w:t>
            </w:r>
            <w:r w:rsidR="009470BA" w:rsidRPr="0013623F">
              <w:rPr>
                <w:rFonts w:ascii="Arial" w:hAnsi="Arial" w:cs="Arial"/>
                <w:lang w:eastAsia="de-DE"/>
              </w:rPr>
              <w:t>.</w:t>
            </w:r>
          </w:p>
          <w:p w:rsidR="0030005A" w:rsidRPr="0013623F" w:rsidRDefault="0030005A" w:rsidP="009470BA">
            <w:pPr>
              <w:keepNext/>
              <w:keepLines/>
              <w:widowControl w:val="0"/>
              <w:spacing w:before="60" w:after="60"/>
              <w:ind w:left="743" w:right="147" w:hanging="743"/>
              <w:rPr>
                <w:rFonts w:ascii="Arial" w:hAnsi="Arial" w:cs="Arial"/>
                <w:b/>
                <w:lang w:eastAsia="de-DE"/>
              </w:rPr>
            </w:pPr>
            <w:r w:rsidRPr="0013623F">
              <w:rPr>
                <w:rFonts w:ascii="Arial" w:hAnsi="Arial" w:cs="Arial"/>
              </w:rPr>
              <w:t xml:space="preserve">Dateiname: </w:t>
            </w:r>
            <w:r w:rsidRPr="0013623F">
              <w:rPr>
                <w:rFonts w:ascii="Arial" w:hAnsi="Arial" w:cs="Arial"/>
              </w:rPr>
              <w:br/>
            </w:r>
            <w:r w:rsidR="0020110E" w:rsidRPr="0013623F">
              <w:rPr>
                <w:rFonts w:ascii="Arial" w:hAnsi="Arial" w:cs="Arial"/>
              </w:rPr>
              <w:t>Georg DSCN4166</w:t>
            </w:r>
            <w:r w:rsidRPr="0013623F">
              <w:rPr>
                <w:rFonts w:ascii="Arial" w:hAnsi="Arial" w:cs="Arial"/>
              </w:rPr>
              <w:t>.jpg</w:t>
            </w:r>
          </w:p>
        </w:tc>
        <w:tc>
          <w:tcPr>
            <w:tcW w:w="4677" w:type="dxa"/>
          </w:tcPr>
          <w:p w:rsidR="0030005A" w:rsidRPr="0013623F" w:rsidRDefault="0020110E" w:rsidP="00E6706F">
            <w:pPr>
              <w:widowControl w:val="0"/>
              <w:spacing w:before="60" w:after="60"/>
              <w:ind w:right="33"/>
              <w:jc w:val="center"/>
              <w:rPr>
                <w:rFonts w:ascii="Arial" w:hAnsi="Arial" w:cs="Arial"/>
                <w:lang w:eastAsia="de-DE"/>
              </w:rPr>
            </w:pPr>
            <w:bookmarkStart w:id="1" w:name="_GoBack"/>
            <w:r w:rsidRPr="0013623F">
              <w:rPr>
                <w:rFonts w:ascii="Arial" w:hAnsi="Arial" w:cs="Arial"/>
                <w:noProof/>
                <w:lang w:eastAsia="de-DE"/>
              </w:rPr>
              <w:drawing>
                <wp:inline distT="0" distB="0" distL="0" distR="0">
                  <wp:extent cx="2491105" cy="1868170"/>
                  <wp:effectExtent l="0" t="0" r="4445" b="0"/>
                  <wp:docPr id="7" name="Grafi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Georg DSCN4166.jpg"/>
                          <pic:cNvPicPr/>
                        </pic:nvPicPr>
                        <pic:blipFill>
                          <a:blip r:embed="rId14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1105" cy="1868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1"/>
          </w:p>
        </w:tc>
      </w:tr>
    </w:tbl>
    <w:p w:rsidR="00B703A4" w:rsidRPr="0013623F" w:rsidRDefault="00290368" w:rsidP="00892A54">
      <w:pPr>
        <w:spacing w:before="120"/>
        <w:ind w:left="1134" w:right="1982" w:hanging="1134"/>
        <w:rPr>
          <w:rFonts w:ascii="Arial" w:hAnsi="Arial" w:cs="Arial"/>
        </w:rPr>
      </w:pPr>
      <w:r w:rsidRPr="0013623F">
        <w:rPr>
          <w:rFonts w:ascii="Arial" w:hAnsi="Arial" w:cs="Arial"/>
          <w:sz w:val="18"/>
        </w:rPr>
        <w:t>B</w:t>
      </w:r>
      <w:r w:rsidR="009C0AAB" w:rsidRPr="0013623F">
        <w:rPr>
          <w:rFonts w:ascii="Arial" w:hAnsi="Arial" w:cs="Arial"/>
          <w:sz w:val="18"/>
        </w:rPr>
        <w:t>ildnachweis:</w:t>
      </w:r>
      <w:r w:rsidR="009E6B41" w:rsidRPr="0013623F">
        <w:rPr>
          <w:rFonts w:ascii="Arial" w:hAnsi="Arial" w:cs="Arial"/>
          <w:sz w:val="18"/>
        </w:rPr>
        <w:tab/>
      </w:r>
      <w:r w:rsidR="003A0223" w:rsidRPr="0013623F">
        <w:rPr>
          <w:rFonts w:ascii="Arial" w:hAnsi="Arial" w:cs="Arial"/>
          <w:sz w:val="18"/>
        </w:rPr>
        <w:t>Werksfotos Heinrich Georg Maschinenfabrik</w:t>
      </w:r>
    </w:p>
    <w:sectPr w:rsidR="00B703A4" w:rsidRPr="0013623F" w:rsidSect="008B632A">
      <w:headerReference w:type="even" r:id="rId15"/>
      <w:headerReference w:type="default" r:id="rId16"/>
      <w:footerReference w:type="even" r:id="rId17"/>
      <w:footerReference w:type="default" r:id="rId18"/>
      <w:type w:val="continuous"/>
      <w:pgSz w:w="11906" w:h="16838" w:code="9"/>
      <w:pgMar w:top="2127" w:right="1418" w:bottom="993" w:left="1418" w:header="284" w:footer="2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1524" w:rsidRDefault="00571524" w:rsidP="00A34F57">
      <w:r>
        <w:separator/>
      </w:r>
    </w:p>
    <w:p w:rsidR="00571524" w:rsidRDefault="00571524"/>
  </w:endnote>
  <w:endnote w:type="continuationSeparator" w:id="0">
    <w:p w:rsidR="00571524" w:rsidRDefault="00571524" w:rsidP="00A34F57">
      <w:r>
        <w:continuationSeparator/>
      </w:r>
    </w:p>
    <w:p w:rsidR="00571524" w:rsidRDefault="0057152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foTextRegularTf-Roman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32E2" w:rsidRDefault="00A732E2" w:rsidP="00A34F57">
    <w:pPr>
      <w:pStyle w:val="Fuzeile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3</w:t>
    </w:r>
    <w:r>
      <w:rPr>
        <w:rStyle w:val="Seitenzahl"/>
      </w:rPr>
      <w:fldChar w:fldCharType="end"/>
    </w:r>
  </w:p>
  <w:p w:rsidR="00A732E2" w:rsidRDefault="00A732E2" w:rsidP="00A34F57">
    <w:pPr>
      <w:pStyle w:val="Fuzeile"/>
    </w:pPr>
  </w:p>
  <w:p w:rsidR="00A732E2" w:rsidRDefault="00A732E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32E2" w:rsidRPr="008B632A" w:rsidRDefault="00B21C9E" w:rsidP="00AD0AB8">
    <w:pPr>
      <w:pStyle w:val="Fuzeile"/>
      <w:spacing w:after="0"/>
      <w:ind w:right="0"/>
      <w:jc w:val="center"/>
      <w:rPr>
        <w:sz w:val="16"/>
        <w:lang w:val="en-US"/>
      </w:rPr>
    </w:pPr>
    <w:r w:rsidRPr="008B632A">
      <w:rPr>
        <w:noProof/>
        <w:sz w:val="16"/>
        <w:lang w:eastAsia="de-DE"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-32385</wp:posOffset>
              </wp:positionV>
              <wp:extent cx="5641975" cy="15875"/>
              <wp:effectExtent l="0" t="0" r="34925" b="22225"/>
              <wp:wrapNone/>
              <wp:docPr id="4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641975" cy="1587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4B65E2A" id="Line 3" o:spid="_x0000_s1026" style="position:absolute;flip:y;z-index:251657216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page;mso-height-relative:page" from="0,-2.55pt" to="444.25pt,-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" strokecolor="blue" strokeweight="1.5pt">
              <w10:wrap anchorx="margin"/>
            </v:line>
          </w:pict>
        </mc:Fallback>
      </mc:AlternateContent>
    </w:r>
  </w:p>
  <w:p w:rsidR="00A732E2" w:rsidRPr="00B31AD0" w:rsidRDefault="000F073A" w:rsidP="00B1587F">
    <w:pPr>
      <w:pStyle w:val="Fuzeile"/>
      <w:tabs>
        <w:tab w:val="clear" w:pos="4536"/>
      </w:tabs>
      <w:ind w:right="139"/>
      <w:rPr>
        <w:color w:val="808080"/>
        <w:sz w:val="16"/>
        <w:szCs w:val="16"/>
      </w:rPr>
    </w:pPr>
    <w:r>
      <w:rPr>
        <w:noProof/>
        <w:color w:val="808080"/>
        <w:sz w:val="12"/>
        <w:szCs w:val="16"/>
        <w:lang w:val="en-US"/>
      </w:rPr>
      <w:fldChar w:fldCharType="begin"/>
    </w:r>
    <w:r w:rsidRPr="00B31AD0">
      <w:rPr>
        <w:noProof/>
        <w:color w:val="808080"/>
        <w:sz w:val="12"/>
        <w:szCs w:val="16"/>
      </w:rPr>
      <w:instrText xml:space="preserve"> FILENAME  \* Lower  \* MERGEFORMAT </w:instrText>
    </w:r>
    <w:r>
      <w:rPr>
        <w:noProof/>
        <w:color w:val="808080"/>
        <w:sz w:val="12"/>
        <w:szCs w:val="16"/>
        <w:lang w:val="en-US"/>
      </w:rPr>
      <w:fldChar w:fldCharType="separate"/>
    </w:r>
    <w:r w:rsidR="007C4171" w:rsidRPr="00B31AD0">
      <w:rPr>
        <w:noProof/>
        <w:color w:val="808080"/>
        <w:sz w:val="12"/>
        <w:szCs w:val="16"/>
      </w:rPr>
      <w:t>georg platten-fräsmaschine d 180903 fr.docx</w:t>
    </w:r>
    <w:r>
      <w:rPr>
        <w:noProof/>
        <w:color w:val="808080"/>
        <w:sz w:val="12"/>
        <w:szCs w:val="16"/>
        <w:lang w:val="en-US"/>
      </w:rPr>
      <w:fldChar w:fldCharType="end"/>
    </w:r>
    <w:r w:rsidR="00A732E2" w:rsidRPr="00B31AD0">
      <w:rPr>
        <w:noProof/>
        <w:color w:val="808080"/>
        <w:sz w:val="12"/>
        <w:szCs w:val="16"/>
      </w:rPr>
      <w:tab/>
    </w:r>
    <w:r w:rsidR="00A732E2" w:rsidRPr="00B1587F">
      <w:rPr>
        <w:noProof/>
        <w:color w:val="808080"/>
        <w:sz w:val="16"/>
        <w:szCs w:val="16"/>
        <w:lang w:val="en-US"/>
      </w:rPr>
      <w:fldChar w:fldCharType="begin"/>
    </w:r>
    <w:r w:rsidR="00A732E2" w:rsidRPr="00B31AD0">
      <w:rPr>
        <w:noProof/>
        <w:color w:val="808080"/>
        <w:sz w:val="16"/>
        <w:szCs w:val="16"/>
      </w:rPr>
      <w:instrText xml:space="preserve"> PAGE   \* MERGEFORMAT </w:instrText>
    </w:r>
    <w:r w:rsidR="00A732E2" w:rsidRPr="00B1587F">
      <w:rPr>
        <w:noProof/>
        <w:color w:val="808080"/>
        <w:sz w:val="16"/>
        <w:szCs w:val="16"/>
        <w:lang w:val="en-US"/>
      </w:rPr>
      <w:fldChar w:fldCharType="separate"/>
    </w:r>
    <w:r w:rsidR="007C4171" w:rsidRPr="00B31AD0">
      <w:rPr>
        <w:noProof/>
        <w:color w:val="808080"/>
        <w:sz w:val="16"/>
        <w:szCs w:val="16"/>
      </w:rPr>
      <w:t>3</w:t>
    </w:r>
    <w:r w:rsidR="00A732E2" w:rsidRPr="00B1587F">
      <w:rPr>
        <w:noProof/>
        <w:color w:val="808080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1524" w:rsidRDefault="00571524" w:rsidP="00A34F57">
      <w:r>
        <w:separator/>
      </w:r>
    </w:p>
    <w:p w:rsidR="00571524" w:rsidRDefault="00571524"/>
  </w:footnote>
  <w:footnote w:type="continuationSeparator" w:id="0">
    <w:p w:rsidR="00571524" w:rsidRDefault="00571524" w:rsidP="00A34F57">
      <w:r>
        <w:continuationSeparator/>
      </w:r>
    </w:p>
    <w:p w:rsidR="00571524" w:rsidRDefault="0057152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32E2" w:rsidRDefault="00A732E2">
    <w:pPr>
      <w:pStyle w:val="Kopfzeile"/>
    </w:pPr>
    <w:r>
      <w:rPr>
        <w:noProof/>
        <w:lang w:eastAsia="de-DE"/>
      </w:rPr>
      <w:drawing>
        <wp:inline distT="0" distB="0" distL="0" distR="0">
          <wp:extent cx="5745480" cy="2788920"/>
          <wp:effectExtent l="0" t="0" r="7620" b="0"/>
          <wp:docPr id="5" name="Grafik 5" descr="N:\Ansorge_Michael\GeorgLogos\GEM_Logo_RZ_RGB_72dpi_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:\Ansorge_Michael\GeorgLogos\GEM_Logo_RZ_RGB_72dpi_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5480" cy="2788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732E2" w:rsidRDefault="00A732E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32E2" w:rsidRDefault="00A732E2" w:rsidP="00DB5927">
    <w:pPr>
      <w:pStyle w:val="Kopfzeile"/>
      <w:ind w:right="706"/>
      <w:jc w:val="right"/>
    </w:pPr>
    <w:r>
      <w:rPr>
        <w:noProof/>
        <w:lang w:eastAsia="de-DE"/>
      </w:rPr>
      <w:drawing>
        <wp:inline distT="0" distB="0" distL="0" distR="0">
          <wp:extent cx="1178560" cy="572086"/>
          <wp:effectExtent l="0" t="0" r="2540" b="0"/>
          <wp:docPr id="6" name="Grafik 6" descr="N:\Ansorge_Michael\GeorgLogos\GEM_Logo_RZ_RGB_72dpi_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:\Ansorge_Michael\GeorgLogos\GEM_Logo_RZ_RGB_72dpi_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8560" cy="5720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732E2" w:rsidRPr="00314041" w:rsidRDefault="00183C44" w:rsidP="00976F4E">
    <w:pPr>
      <w:ind w:right="848"/>
      <w:rPr>
        <w:color w:val="7F7F7F" w:themeColor="text1" w:themeTint="80"/>
        <w:sz w:val="36"/>
      </w:rPr>
    </w:pPr>
    <w:r>
      <w:rPr>
        <w:color w:val="7F7F7F" w:themeColor="text1" w:themeTint="80"/>
        <w:sz w:val="36"/>
      </w:rPr>
      <w:t>P R E S S E M I T T E I L U N 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95D8D"/>
    <w:multiLevelType w:val="hybridMultilevel"/>
    <w:tmpl w:val="1CE62AFC"/>
    <w:lvl w:ilvl="0" w:tplc="0407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5E6D90"/>
    <w:multiLevelType w:val="hybridMultilevel"/>
    <w:tmpl w:val="AE68484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194974"/>
    <w:multiLevelType w:val="multilevel"/>
    <w:tmpl w:val="F8F0AC96"/>
    <w:lvl w:ilvl="0">
      <w:start w:val="1"/>
      <w:numFmt w:val="bullet"/>
      <w:lvlText w:val="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  <w:lvl w:ilvl="1">
      <w:start w:val="1"/>
      <w:numFmt w:val="decimal"/>
      <w:suff w:val="space"/>
      <w:lvlText w:val="%1.%2"/>
      <w:lvlJc w:val="left"/>
      <w:pPr>
        <w:tabs>
          <w:tab w:val="num" w:pos="720"/>
        </w:tabs>
        <w:ind w:left="0" w:firstLine="0"/>
      </w:pPr>
    </w:lvl>
    <w:lvl w:ilvl="2">
      <w:start w:val="1"/>
      <w:numFmt w:val="decimal"/>
      <w:suff w:val="space"/>
      <w:lvlText w:val="%1.%2.%3"/>
      <w:lvlJc w:val="left"/>
      <w:pPr>
        <w:tabs>
          <w:tab w:val="num" w:pos="108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E0D3F38"/>
    <w:multiLevelType w:val="multilevel"/>
    <w:tmpl w:val="F8F0AC96"/>
    <w:lvl w:ilvl="0">
      <w:start w:val="1"/>
      <w:numFmt w:val="bullet"/>
      <w:lvlText w:val="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  <w:lvl w:ilvl="1">
      <w:start w:val="1"/>
      <w:numFmt w:val="decimal"/>
      <w:suff w:val="space"/>
      <w:lvlText w:val="%1.%2"/>
      <w:lvlJc w:val="left"/>
      <w:pPr>
        <w:tabs>
          <w:tab w:val="num" w:pos="720"/>
        </w:tabs>
        <w:ind w:left="0" w:firstLine="0"/>
      </w:pPr>
    </w:lvl>
    <w:lvl w:ilvl="2">
      <w:start w:val="1"/>
      <w:numFmt w:val="decimal"/>
      <w:suff w:val="space"/>
      <w:lvlText w:val="%1.%2.%3"/>
      <w:lvlJc w:val="left"/>
      <w:pPr>
        <w:tabs>
          <w:tab w:val="num" w:pos="108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0FF737A0"/>
    <w:multiLevelType w:val="hybridMultilevel"/>
    <w:tmpl w:val="8D22F87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F65824"/>
    <w:multiLevelType w:val="multilevel"/>
    <w:tmpl w:val="3118B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D993AFD"/>
    <w:multiLevelType w:val="hybridMultilevel"/>
    <w:tmpl w:val="6556FA94"/>
    <w:lvl w:ilvl="0" w:tplc="97E0FA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EC4BFE"/>
    <w:multiLevelType w:val="multilevel"/>
    <w:tmpl w:val="33522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2D16DE0"/>
    <w:multiLevelType w:val="hybridMultilevel"/>
    <w:tmpl w:val="08E81760"/>
    <w:lvl w:ilvl="0" w:tplc="0407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28AC0856"/>
    <w:multiLevelType w:val="multilevel"/>
    <w:tmpl w:val="EB3AB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BF0611B"/>
    <w:multiLevelType w:val="multilevel"/>
    <w:tmpl w:val="573630E8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Restart w:val="2"/>
      <w:isLgl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Restart w:val="0"/>
      <w:lvlText w:val="%3%1.%2.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32A0691D"/>
    <w:multiLevelType w:val="multilevel"/>
    <w:tmpl w:val="741E1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36B5D88"/>
    <w:multiLevelType w:val="hybridMultilevel"/>
    <w:tmpl w:val="E736C220"/>
    <w:lvl w:ilvl="0" w:tplc="CD6E9EAE">
      <w:start w:val="1"/>
      <w:numFmt w:val="decimal"/>
      <w:pStyle w:val="berschrift1"/>
      <w:lvlText w:val="%1."/>
      <w:lvlJc w:val="left"/>
      <w:pPr>
        <w:tabs>
          <w:tab w:val="num" w:pos="720"/>
        </w:tabs>
        <w:ind w:left="720" w:hanging="360"/>
      </w:pPr>
    </w:lvl>
    <w:lvl w:ilvl="1" w:tplc="1FAA15D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BD2578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962D3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772E41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11630A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33ADF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20C09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B88C0A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9511344"/>
    <w:multiLevelType w:val="hybridMultilevel"/>
    <w:tmpl w:val="B84020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DC47C0"/>
    <w:multiLevelType w:val="hybridMultilevel"/>
    <w:tmpl w:val="9EF81C6A"/>
    <w:lvl w:ilvl="0" w:tplc="97E0FA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66254B"/>
    <w:multiLevelType w:val="hybridMultilevel"/>
    <w:tmpl w:val="EDC67020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226376"/>
    <w:multiLevelType w:val="hybridMultilevel"/>
    <w:tmpl w:val="E98E8C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62399E"/>
    <w:multiLevelType w:val="hybridMultilevel"/>
    <w:tmpl w:val="3B9896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C305B8"/>
    <w:multiLevelType w:val="multilevel"/>
    <w:tmpl w:val="066A8312"/>
    <w:lvl w:ilvl="0">
      <w:start w:val="1"/>
      <w:numFmt w:val="decimal"/>
      <w:pStyle w:val="MMTopic1"/>
      <w:suff w:val="space"/>
      <w:lvlText w:val="%1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pStyle w:val="MMTopic2"/>
      <w:suff w:val="space"/>
      <w:lvlText w:val="%1.%2"/>
      <w:lvlJc w:val="left"/>
      <w:pPr>
        <w:tabs>
          <w:tab w:val="num" w:pos="720"/>
        </w:tabs>
        <w:ind w:left="0" w:firstLine="0"/>
      </w:pPr>
    </w:lvl>
    <w:lvl w:ilvl="2">
      <w:start w:val="1"/>
      <w:numFmt w:val="decimal"/>
      <w:pStyle w:val="MMTopic3"/>
      <w:suff w:val="space"/>
      <w:lvlText w:val="%1.%2.%3"/>
      <w:lvlJc w:val="left"/>
      <w:pPr>
        <w:tabs>
          <w:tab w:val="num" w:pos="108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5EF535C7"/>
    <w:multiLevelType w:val="singleLevel"/>
    <w:tmpl w:val="8C2E516C"/>
    <w:lvl w:ilvl="0">
      <w:start w:val="1"/>
      <w:numFmt w:val="decimal"/>
      <w:suff w:val="space"/>
      <w:lvlText w:val="="/>
      <w:lvlJc w:val="left"/>
      <w:pPr>
        <w:tabs>
          <w:tab w:val="num" w:pos="720"/>
        </w:tabs>
        <w:ind w:left="200" w:hanging="200"/>
      </w:pPr>
      <w:rPr>
        <w:rFonts w:ascii="Webdings" w:hAnsi="Webdings"/>
        <w:sz w:val="16"/>
      </w:rPr>
    </w:lvl>
  </w:abstractNum>
  <w:abstractNum w:abstractNumId="20" w15:restartNumberingAfterBreak="0">
    <w:nsid w:val="5FFC0F92"/>
    <w:multiLevelType w:val="hybridMultilevel"/>
    <w:tmpl w:val="082CF3C8"/>
    <w:lvl w:ilvl="0" w:tplc="97E0FA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461751"/>
    <w:multiLevelType w:val="multilevel"/>
    <w:tmpl w:val="D36C7D90"/>
    <w:name w:val="Callout Template"/>
    <w:lvl w:ilvl="0">
      <w:start w:val="2"/>
      <w:numFmt w:val="decimal"/>
      <w:isLgl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Restart w:val="2"/>
      <w:isLgl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Restart w:val="0"/>
      <w:lvlText w:val="%3%1.%2.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2" w15:restartNumberingAfterBreak="0">
    <w:nsid w:val="62104AC0"/>
    <w:multiLevelType w:val="hybridMultilevel"/>
    <w:tmpl w:val="BCC082F8"/>
    <w:lvl w:ilvl="0" w:tplc="0407000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4585F2C"/>
    <w:multiLevelType w:val="multilevel"/>
    <w:tmpl w:val="B324018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8F26B38"/>
    <w:multiLevelType w:val="hybridMultilevel"/>
    <w:tmpl w:val="146E2230"/>
    <w:lvl w:ilvl="0" w:tplc="19264C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ECA312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CAAD16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7C225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7289C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756C18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00E52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69A93B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5367DE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AC66FDC"/>
    <w:multiLevelType w:val="hybridMultilevel"/>
    <w:tmpl w:val="56FA4376"/>
    <w:lvl w:ilvl="0" w:tplc="6102DD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D983BDA"/>
    <w:multiLevelType w:val="multilevel"/>
    <w:tmpl w:val="DA9C4BFC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berschrift2"/>
      <w:isLgl/>
      <w:lvlText w:val="%1.%2."/>
      <w:lvlJc w:val="left"/>
      <w:pPr>
        <w:tabs>
          <w:tab w:val="num" w:pos="720"/>
        </w:tabs>
        <w:ind w:left="432" w:hanging="43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Restart w:val="2"/>
      <w:isLgl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Restart w:val="0"/>
      <w:lvlText w:val="%3%1.%2.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7" w15:restartNumberingAfterBreak="0">
    <w:nsid w:val="72E45748"/>
    <w:multiLevelType w:val="hybridMultilevel"/>
    <w:tmpl w:val="357AD6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24729B"/>
    <w:multiLevelType w:val="hybridMultilevel"/>
    <w:tmpl w:val="680AA2D2"/>
    <w:lvl w:ilvl="0" w:tplc="F2263652">
      <w:start w:val="1"/>
      <w:numFmt w:val="bullet"/>
      <w:pStyle w:val="Bullitpoin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7165B5"/>
    <w:multiLevelType w:val="hybridMultilevel"/>
    <w:tmpl w:val="20304BA4"/>
    <w:lvl w:ilvl="0" w:tplc="70F0346A">
      <w:start w:val="2"/>
      <w:numFmt w:val="bullet"/>
      <w:lvlText w:val="•"/>
      <w:lvlJc w:val="left"/>
      <w:pPr>
        <w:ind w:left="644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0" w15:restartNumberingAfterBreak="0">
    <w:nsid w:val="758130C4"/>
    <w:multiLevelType w:val="multilevel"/>
    <w:tmpl w:val="3AB6D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5DD72C4"/>
    <w:multiLevelType w:val="hybridMultilevel"/>
    <w:tmpl w:val="0DD4E9D2"/>
    <w:lvl w:ilvl="0" w:tplc="7CB834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EE83E8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546911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1C29F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06EDF1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DDA31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9C29D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C8AAD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95418E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C836F1"/>
    <w:multiLevelType w:val="hybridMultilevel"/>
    <w:tmpl w:val="04D49D38"/>
    <w:lvl w:ilvl="0" w:tplc="0407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F49777C"/>
    <w:multiLevelType w:val="multilevel"/>
    <w:tmpl w:val="608413A0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>
      <w:start w:val="1"/>
      <w:numFmt w:val="decimal"/>
      <w:suff w:val="space"/>
      <w:lvlText w:val="%1.%2"/>
      <w:lvlJc w:val="left"/>
      <w:pPr>
        <w:tabs>
          <w:tab w:val="num" w:pos="720"/>
        </w:tabs>
        <w:ind w:left="0" w:firstLine="0"/>
      </w:pPr>
    </w:lvl>
    <w:lvl w:ilvl="2">
      <w:start w:val="1"/>
      <w:numFmt w:val="decimal"/>
      <w:suff w:val="space"/>
      <w:lvlText w:val="%1.%2.%3"/>
      <w:lvlJc w:val="left"/>
      <w:pPr>
        <w:tabs>
          <w:tab w:val="num" w:pos="108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2"/>
  </w:num>
  <w:num w:numId="2">
    <w:abstractNumId w:val="24"/>
  </w:num>
  <w:num w:numId="3">
    <w:abstractNumId w:val="21"/>
  </w:num>
  <w:num w:numId="4">
    <w:abstractNumId w:val="21"/>
  </w:num>
  <w:num w:numId="5">
    <w:abstractNumId w:val="10"/>
  </w:num>
  <w:num w:numId="6">
    <w:abstractNumId w:val="10"/>
  </w:num>
  <w:num w:numId="7">
    <w:abstractNumId w:val="26"/>
  </w:num>
  <w:num w:numId="8">
    <w:abstractNumId w:val="18"/>
  </w:num>
  <w:num w:numId="9">
    <w:abstractNumId w:val="25"/>
  </w:num>
  <w:num w:numId="10">
    <w:abstractNumId w:val="0"/>
  </w:num>
  <w:num w:numId="11">
    <w:abstractNumId w:val="31"/>
  </w:num>
  <w:num w:numId="12">
    <w:abstractNumId w:val="32"/>
  </w:num>
  <w:num w:numId="13">
    <w:abstractNumId w:val="23"/>
  </w:num>
  <w:num w:numId="14">
    <w:abstractNumId w:val="22"/>
  </w:num>
  <w:num w:numId="15">
    <w:abstractNumId w:val="17"/>
  </w:num>
  <w:num w:numId="16">
    <w:abstractNumId w:val="18"/>
  </w:num>
  <w:num w:numId="17">
    <w:abstractNumId w:val="28"/>
  </w:num>
  <w:num w:numId="18">
    <w:abstractNumId w:val="9"/>
  </w:num>
  <w:num w:numId="19">
    <w:abstractNumId w:val="16"/>
  </w:num>
  <w:num w:numId="20">
    <w:abstractNumId w:val="3"/>
  </w:num>
  <w:num w:numId="21">
    <w:abstractNumId w:val="8"/>
  </w:num>
  <w:num w:numId="22">
    <w:abstractNumId w:val="27"/>
  </w:num>
  <w:num w:numId="23">
    <w:abstractNumId w:val="2"/>
  </w:num>
  <w:num w:numId="24">
    <w:abstractNumId w:val="33"/>
  </w:num>
  <w:num w:numId="25">
    <w:abstractNumId w:val="1"/>
  </w:num>
  <w:num w:numId="26">
    <w:abstractNumId w:val="29"/>
  </w:num>
  <w:num w:numId="27">
    <w:abstractNumId w:val="30"/>
  </w:num>
  <w:num w:numId="28">
    <w:abstractNumId w:val="13"/>
  </w:num>
  <w:num w:numId="29">
    <w:abstractNumId w:val="4"/>
  </w:num>
  <w:num w:numId="30">
    <w:abstractNumId w:val="7"/>
  </w:num>
  <w:num w:numId="31">
    <w:abstractNumId w:val="5"/>
  </w:num>
  <w:num w:numId="32">
    <w:abstractNumId w:val="20"/>
  </w:num>
  <w:num w:numId="33">
    <w:abstractNumId w:val="14"/>
  </w:num>
  <w:num w:numId="34">
    <w:abstractNumId w:val="6"/>
  </w:num>
  <w:num w:numId="35">
    <w:abstractNumId w:val="11"/>
  </w:num>
  <w:num w:numId="3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activeWritingStyle w:appName="MSWord" w:lang="en-GB" w:vendorID="64" w:dllVersion="6" w:nlCheck="1" w:checkStyle="1"/>
  <w:activeWritingStyle w:appName="MSWord" w:lang="de-DE" w:vendorID="64" w:dllVersion="6" w:nlCheck="1" w:checkStyle="1"/>
  <w:activeWritingStyle w:appName="MSWord" w:lang="en-US" w:vendorID="64" w:dllVersion="6" w:nlCheck="1" w:checkStyle="1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8"/>
  <w:hyphenationZone w:val="425"/>
  <w:doNotHyphenateCaps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3E914145-2EB4-4A8B-943F-D7AEC0BF6A11}"/>
    <w:docVar w:name="dgnword-eventsink" w:val="572521008"/>
  </w:docVars>
  <w:rsids>
    <w:rsidRoot w:val="006E43E7"/>
    <w:rsid w:val="00000CDF"/>
    <w:rsid w:val="00002DE3"/>
    <w:rsid w:val="00002E0B"/>
    <w:rsid w:val="000037FF"/>
    <w:rsid w:val="00006882"/>
    <w:rsid w:val="000118E4"/>
    <w:rsid w:val="00011E05"/>
    <w:rsid w:val="000122A6"/>
    <w:rsid w:val="00012E0F"/>
    <w:rsid w:val="00013246"/>
    <w:rsid w:val="0001396F"/>
    <w:rsid w:val="00013D22"/>
    <w:rsid w:val="00013F77"/>
    <w:rsid w:val="0001535D"/>
    <w:rsid w:val="00016A83"/>
    <w:rsid w:val="00017CE1"/>
    <w:rsid w:val="00020B4F"/>
    <w:rsid w:val="00021429"/>
    <w:rsid w:val="00022BA5"/>
    <w:rsid w:val="00022D7E"/>
    <w:rsid w:val="00023323"/>
    <w:rsid w:val="0002373C"/>
    <w:rsid w:val="00023857"/>
    <w:rsid w:val="00025186"/>
    <w:rsid w:val="00025748"/>
    <w:rsid w:val="000261DE"/>
    <w:rsid w:val="000302F8"/>
    <w:rsid w:val="00030EBB"/>
    <w:rsid w:val="000322B7"/>
    <w:rsid w:val="000347B8"/>
    <w:rsid w:val="000356F3"/>
    <w:rsid w:val="00036949"/>
    <w:rsid w:val="00036EBA"/>
    <w:rsid w:val="00036F30"/>
    <w:rsid w:val="0004182B"/>
    <w:rsid w:val="00041916"/>
    <w:rsid w:val="00042161"/>
    <w:rsid w:val="00042D50"/>
    <w:rsid w:val="00043AB0"/>
    <w:rsid w:val="00043B9F"/>
    <w:rsid w:val="00044573"/>
    <w:rsid w:val="00047D67"/>
    <w:rsid w:val="0005081A"/>
    <w:rsid w:val="0005418F"/>
    <w:rsid w:val="000549C6"/>
    <w:rsid w:val="00055AD7"/>
    <w:rsid w:val="00056660"/>
    <w:rsid w:val="000570FF"/>
    <w:rsid w:val="00060530"/>
    <w:rsid w:val="000606FF"/>
    <w:rsid w:val="00062553"/>
    <w:rsid w:val="000626BB"/>
    <w:rsid w:val="0006272C"/>
    <w:rsid w:val="00062ED8"/>
    <w:rsid w:val="000646A5"/>
    <w:rsid w:val="0006571B"/>
    <w:rsid w:val="00065D39"/>
    <w:rsid w:val="0006620D"/>
    <w:rsid w:val="00067323"/>
    <w:rsid w:val="00070FD5"/>
    <w:rsid w:val="00072B58"/>
    <w:rsid w:val="00072B8B"/>
    <w:rsid w:val="00073E15"/>
    <w:rsid w:val="00077AF6"/>
    <w:rsid w:val="00083C35"/>
    <w:rsid w:val="00084770"/>
    <w:rsid w:val="00085126"/>
    <w:rsid w:val="00087E3E"/>
    <w:rsid w:val="00087FED"/>
    <w:rsid w:val="00091747"/>
    <w:rsid w:val="00091BF2"/>
    <w:rsid w:val="00093BCD"/>
    <w:rsid w:val="00095941"/>
    <w:rsid w:val="00097F0E"/>
    <w:rsid w:val="000A140F"/>
    <w:rsid w:val="000A1D62"/>
    <w:rsid w:val="000A3D71"/>
    <w:rsid w:val="000A4B96"/>
    <w:rsid w:val="000A681F"/>
    <w:rsid w:val="000B0BC8"/>
    <w:rsid w:val="000B1C49"/>
    <w:rsid w:val="000B1FF8"/>
    <w:rsid w:val="000B2804"/>
    <w:rsid w:val="000B72A7"/>
    <w:rsid w:val="000C07E5"/>
    <w:rsid w:val="000C14A0"/>
    <w:rsid w:val="000C209F"/>
    <w:rsid w:val="000C2584"/>
    <w:rsid w:val="000C2AF7"/>
    <w:rsid w:val="000C37C1"/>
    <w:rsid w:val="000C5034"/>
    <w:rsid w:val="000D0F92"/>
    <w:rsid w:val="000D1248"/>
    <w:rsid w:val="000D288C"/>
    <w:rsid w:val="000D3AF6"/>
    <w:rsid w:val="000D71D3"/>
    <w:rsid w:val="000D7CAF"/>
    <w:rsid w:val="000E14E5"/>
    <w:rsid w:val="000E3FCA"/>
    <w:rsid w:val="000E4DD2"/>
    <w:rsid w:val="000E57B8"/>
    <w:rsid w:val="000E673C"/>
    <w:rsid w:val="000F073A"/>
    <w:rsid w:val="000F1EF8"/>
    <w:rsid w:val="000F43DF"/>
    <w:rsid w:val="000F5112"/>
    <w:rsid w:val="000F521D"/>
    <w:rsid w:val="000F54AC"/>
    <w:rsid w:val="000F6675"/>
    <w:rsid w:val="000F68F8"/>
    <w:rsid w:val="000F6B33"/>
    <w:rsid w:val="000F7B56"/>
    <w:rsid w:val="000F7E6A"/>
    <w:rsid w:val="00100F49"/>
    <w:rsid w:val="00102254"/>
    <w:rsid w:val="001024FC"/>
    <w:rsid w:val="00102707"/>
    <w:rsid w:val="00102F70"/>
    <w:rsid w:val="001072E4"/>
    <w:rsid w:val="00114B1D"/>
    <w:rsid w:val="0012311A"/>
    <w:rsid w:val="00123295"/>
    <w:rsid w:val="00123978"/>
    <w:rsid w:val="0012578F"/>
    <w:rsid w:val="0012676B"/>
    <w:rsid w:val="00126D08"/>
    <w:rsid w:val="00130F7A"/>
    <w:rsid w:val="00132787"/>
    <w:rsid w:val="00133BA0"/>
    <w:rsid w:val="0013623F"/>
    <w:rsid w:val="001402C4"/>
    <w:rsid w:val="001402D2"/>
    <w:rsid w:val="0014092B"/>
    <w:rsid w:val="00143481"/>
    <w:rsid w:val="00145676"/>
    <w:rsid w:val="00146361"/>
    <w:rsid w:val="00146DF0"/>
    <w:rsid w:val="00147799"/>
    <w:rsid w:val="00150B9E"/>
    <w:rsid w:val="00151E67"/>
    <w:rsid w:val="001521A6"/>
    <w:rsid w:val="00152DD1"/>
    <w:rsid w:val="00153914"/>
    <w:rsid w:val="00154487"/>
    <w:rsid w:val="0015508D"/>
    <w:rsid w:val="00156A51"/>
    <w:rsid w:val="00156E52"/>
    <w:rsid w:val="00160446"/>
    <w:rsid w:val="001613C5"/>
    <w:rsid w:val="00162EDF"/>
    <w:rsid w:val="00174702"/>
    <w:rsid w:val="00181D52"/>
    <w:rsid w:val="00183C44"/>
    <w:rsid w:val="00183FC5"/>
    <w:rsid w:val="0018428A"/>
    <w:rsid w:val="00184F22"/>
    <w:rsid w:val="001865A0"/>
    <w:rsid w:val="001871E4"/>
    <w:rsid w:val="0019001C"/>
    <w:rsid w:val="001935D5"/>
    <w:rsid w:val="001955CF"/>
    <w:rsid w:val="00195DB1"/>
    <w:rsid w:val="00196D28"/>
    <w:rsid w:val="00197C6C"/>
    <w:rsid w:val="00197FF7"/>
    <w:rsid w:val="001A02CD"/>
    <w:rsid w:val="001A0DB2"/>
    <w:rsid w:val="001A2EBA"/>
    <w:rsid w:val="001A3390"/>
    <w:rsid w:val="001A6013"/>
    <w:rsid w:val="001B0464"/>
    <w:rsid w:val="001B05E0"/>
    <w:rsid w:val="001B1E60"/>
    <w:rsid w:val="001B434F"/>
    <w:rsid w:val="001B6E2D"/>
    <w:rsid w:val="001C0290"/>
    <w:rsid w:val="001C0618"/>
    <w:rsid w:val="001C1405"/>
    <w:rsid w:val="001C18D5"/>
    <w:rsid w:val="001C1A53"/>
    <w:rsid w:val="001C1DE0"/>
    <w:rsid w:val="001C3340"/>
    <w:rsid w:val="001C3854"/>
    <w:rsid w:val="001C7582"/>
    <w:rsid w:val="001D0025"/>
    <w:rsid w:val="001D0BC6"/>
    <w:rsid w:val="001D0C76"/>
    <w:rsid w:val="001D284F"/>
    <w:rsid w:val="001D360F"/>
    <w:rsid w:val="001D405D"/>
    <w:rsid w:val="001D41DF"/>
    <w:rsid w:val="001D561A"/>
    <w:rsid w:val="001D681B"/>
    <w:rsid w:val="001E15AE"/>
    <w:rsid w:val="001E2DFA"/>
    <w:rsid w:val="001E4FFE"/>
    <w:rsid w:val="001E6BF0"/>
    <w:rsid w:val="001E6C46"/>
    <w:rsid w:val="001E6CAB"/>
    <w:rsid w:val="001F06DE"/>
    <w:rsid w:val="001F2AE3"/>
    <w:rsid w:val="001F3969"/>
    <w:rsid w:val="001F3AB3"/>
    <w:rsid w:val="001F48DE"/>
    <w:rsid w:val="001F6C16"/>
    <w:rsid w:val="001F70B9"/>
    <w:rsid w:val="001F7231"/>
    <w:rsid w:val="00200628"/>
    <w:rsid w:val="0020110E"/>
    <w:rsid w:val="002015E4"/>
    <w:rsid w:val="002031DE"/>
    <w:rsid w:val="00206374"/>
    <w:rsid w:val="00207A7E"/>
    <w:rsid w:val="00210304"/>
    <w:rsid w:val="00215955"/>
    <w:rsid w:val="002163C8"/>
    <w:rsid w:val="002224E6"/>
    <w:rsid w:val="00225A48"/>
    <w:rsid w:val="002261EC"/>
    <w:rsid w:val="002263B2"/>
    <w:rsid w:val="00227C79"/>
    <w:rsid w:val="00227ED5"/>
    <w:rsid w:val="002333A0"/>
    <w:rsid w:val="002335B0"/>
    <w:rsid w:val="0023522C"/>
    <w:rsid w:val="00235CA3"/>
    <w:rsid w:val="00235F4C"/>
    <w:rsid w:val="002362BD"/>
    <w:rsid w:val="00236DC6"/>
    <w:rsid w:val="00237F38"/>
    <w:rsid w:val="00240027"/>
    <w:rsid w:val="00243194"/>
    <w:rsid w:val="00245ECF"/>
    <w:rsid w:val="00250111"/>
    <w:rsid w:val="00250544"/>
    <w:rsid w:val="00251A75"/>
    <w:rsid w:val="00255AC2"/>
    <w:rsid w:val="00256616"/>
    <w:rsid w:val="0026031E"/>
    <w:rsid w:val="00260488"/>
    <w:rsid w:val="0026084F"/>
    <w:rsid w:val="00264468"/>
    <w:rsid w:val="00264D8C"/>
    <w:rsid w:val="00265E47"/>
    <w:rsid w:val="00267DF5"/>
    <w:rsid w:val="00270BBB"/>
    <w:rsid w:val="00271B1E"/>
    <w:rsid w:val="00273841"/>
    <w:rsid w:val="00274C07"/>
    <w:rsid w:val="00274C6B"/>
    <w:rsid w:val="00275D01"/>
    <w:rsid w:val="0027615F"/>
    <w:rsid w:val="00276C2C"/>
    <w:rsid w:val="0027764E"/>
    <w:rsid w:val="00280842"/>
    <w:rsid w:val="00281A4A"/>
    <w:rsid w:val="00282519"/>
    <w:rsid w:val="0028352B"/>
    <w:rsid w:val="00283B7A"/>
    <w:rsid w:val="00285065"/>
    <w:rsid w:val="002865FC"/>
    <w:rsid w:val="0028729E"/>
    <w:rsid w:val="00290368"/>
    <w:rsid w:val="00292E91"/>
    <w:rsid w:val="002948CC"/>
    <w:rsid w:val="00295733"/>
    <w:rsid w:val="002A059C"/>
    <w:rsid w:val="002A05C1"/>
    <w:rsid w:val="002A1616"/>
    <w:rsid w:val="002A2594"/>
    <w:rsid w:val="002A2BA7"/>
    <w:rsid w:val="002A2E99"/>
    <w:rsid w:val="002A37E2"/>
    <w:rsid w:val="002A4691"/>
    <w:rsid w:val="002A4CA5"/>
    <w:rsid w:val="002A5A89"/>
    <w:rsid w:val="002A5B5E"/>
    <w:rsid w:val="002A654B"/>
    <w:rsid w:val="002B084C"/>
    <w:rsid w:val="002B1BDD"/>
    <w:rsid w:val="002B1E91"/>
    <w:rsid w:val="002B1F35"/>
    <w:rsid w:val="002B271F"/>
    <w:rsid w:val="002B2ED7"/>
    <w:rsid w:val="002B3ADE"/>
    <w:rsid w:val="002B5C3C"/>
    <w:rsid w:val="002B76D1"/>
    <w:rsid w:val="002B7E33"/>
    <w:rsid w:val="002C2F8D"/>
    <w:rsid w:val="002C3CEA"/>
    <w:rsid w:val="002C735F"/>
    <w:rsid w:val="002D15F9"/>
    <w:rsid w:val="002D1FB2"/>
    <w:rsid w:val="002D2967"/>
    <w:rsid w:val="002D49B0"/>
    <w:rsid w:val="002D5A99"/>
    <w:rsid w:val="002D5D23"/>
    <w:rsid w:val="002D72CB"/>
    <w:rsid w:val="002D7493"/>
    <w:rsid w:val="002E1B6C"/>
    <w:rsid w:val="002E286A"/>
    <w:rsid w:val="002E4344"/>
    <w:rsid w:val="002E56C4"/>
    <w:rsid w:val="002E584C"/>
    <w:rsid w:val="002E6872"/>
    <w:rsid w:val="002E6DA5"/>
    <w:rsid w:val="002E7D70"/>
    <w:rsid w:val="002F14C6"/>
    <w:rsid w:val="002F19DC"/>
    <w:rsid w:val="002F1CD3"/>
    <w:rsid w:val="002F33B0"/>
    <w:rsid w:val="002F535B"/>
    <w:rsid w:val="002F73E0"/>
    <w:rsid w:val="002F7E31"/>
    <w:rsid w:val="0030005A"/>
    <w:rsid w:val="00300D71"/>
    <w:rsid w:val="00301B36"/>
    <w:rsid w:val="00302A84"/>
    <w:rsid w:val="00304794"/>
    <w:rsid w:val="00304EDA"/>
    <w:rsid w:val="003068E3"/>
    <w:rsid w:val="003073E7"/>
    <w:rsid w:val="00312194"/>
    <w:rsid w:val="0031309D"/>
    <w:rsid w:val="003132AC"/>
    <w:rsid w:val="003132F7"/>
    <w:rsid w:val="00314041"/>
    <w:rsid w:val="00314949"/>
    <w:rsid w:val="00323062"/>
    <w:rsid w:val="003272CF"/>
    <w:rsid w:val="0032734C"/>
    <w:rsid w:val="0032768A"/>
    <w:rsid w:val="00330372"/>
    <w:rsid w:val="0033039E"/>
    <w:rsid w:val="00330CB7"/>
    <w:rsid w:val="00330D52"/>
    <w:rsid w:val="0033194D"/>
    <w:rsid w:val="003328D2"/>
    <w:rsid w:val="0033796C"/>
    <w:rsid w:val="00340466"/>
    <w:rsid w:val="003408B9"/>
    <w:rsid w:val="00340AAA"/>
    <w:rsid w:val="003429B2"/>
    <w:rsid w:val="00343248"/>
    <w:rsid w:val="003447F6"/>
    <w:rsid w:val="00346A7E"/>
    <w:rsid w:val="00347511"/>
    <w:rsid w:val="00350FA5"/>
    <w:rsid w:val="00351B77"/>
    <w:rsid w:val="0036007D"/>
    <w:rsid w:val="003611B6"/>
    <w:rsid w:val="00362208"/>
    <w:rsid w:val="003708EB"/>
    <w:rsid w:val="00371687"/>
    <w:rsid w:val="003748BA"/>
    <w:rsid w:val="0037518C"/>
    <w:rsid w:val="00375945"/>
    <w:rsid w:val="00380BF4"/>
    <w:rsid w:val="00385DB4"/>
    <w:rsid w:val="00386A04"/>
    <w:rsid w:val="00387BAF"/>
    <w:rsid w:val="003905F0"/>
    <w:rsid w:val="003918F3"/>
    <w:rsid w:val="0039433B"/>
    <w:rsid w:val="003966CB"/>
    <w:rsid w:val="00396B33"/>
    <w:rsid w:val="00396FDB"/>
    <w:rsid w:val="003971CF"/>
    <w:rsid w:val="0039730C"/>
    <w:rsid w:val="00397BAF"/>
    <w:rsid w:val="003A0223"/>
    <w:rsid w:val="003A0ECF"/>
    <w:rsid w:val="003A2655"/>
    <w:rsid w:val="003A2972"/>
    <w:rsid w:val="003A3235"/>
    <w:rsid w:val="003A435F"/>
    <w:rsid w:val="003A4C38"/>
    <w:rsid w:val="003A5174"/>
    <w:rsid w:val="003A520E"/>
    <w:rsid w:val="003A5309"/>
    <w:rsid w:val="003A5A0D"/>
    <w:rsid w:val="003A6122"/>
    <w:rsid w:val="003A63DE"/>
    <w:rsid w:val="003A6F5C"/>
    <w:rsid w:val="003B1374"/>
    <w:rsid w:val="003B14E7"/>
    <w:rsid w:val="003B2AF9"/>
    <w:rsid w:val="003B4546"/>
    <w:rsid w:val="003B6A9B"/>
    <w:rsid w:val="003B7DCB"/>
    <w:rsid w:val="003C04D5"/>
    <w:rsid w:val="003C1640"/>
    <w:rsid w:val="003C1734"/>
    <w:rsid w:val="003C21C3"/>
    <w:rsid w:val="003C7C93"/>
    <w:rsid w:val="003D08A6"/>
    <w:rsid w:val="003D1ABE"/>
    <w:rsid w:val="003D3300"/>
    <w:rsid w:val="003D3BF3"/>
    <w:rsid w:val="003D49C5"/>
    <w:rsid w:val="003D6DDA"/>
    <w:rsid w:val="003E3511"/>
    <w:rsid w:val="003E4FE0"/>
    <w:rsid w:val="003E5C87"/>
    <w:rsid w:val="003E6148"/>
    <w:rsid w:val="003E6405"/>
    <w:rsid w:val="003E6EE8"/>
    <w:rsid w:val="003F2CD5"/>
    <w:rsid w:val="003F2CF4"/>
    <w:rsid w:val="003F4395"/>
    <w:rsid w:val="003F546C"/>
    <w:rsid w:val="003F6A17"/>
    <w:rsid w:val="004006D8"/>
    <w:rsid w:val="0040179D"/>
    <w:rsid w:val="00401A71"/>
    <w:rsid w:val="0040208B"/>
    <w:rsid w:val="0040307E"/>
    <w:rsid w:val="00403DE8"/>
    <w:rsid w:val="00404260"/>
    <w:rsid w:val="00411ABC"/>
    <w:rsid w:val="0041291C"/>
    <w:rsid w:val="00412B6D"/>
    <w:rsid w:val="004146E4"/>
    <w:rsid w:val="004168C2"/>
    <w:rsid w:val="00417E91"/>
    <w:rsid w:val="004202F3"/>
    <w:rsid w:val="00420C85"/>
    <w:rsid w:val="004218CE"/>
    <w:rsid w:val="00421CD7"/>
    <w:rsid w:val="00423300"/>
    <w:rsid w:val="0042450E"/>
    <w:rsid w:val="00426084"/>
    <w:rsid w:val="00435CFF"/>
    <w:rsid w:val="004375C0"/>
    <w:rsid w:val="004405B0"/>
    <w:rsid w:val="00441800"/>
    <w:rsid w:val="0044214A"/>
    <w:rsid w:val="00442947"/>
    <w:rsid w:val="00442D01"/>
    <w:rsid w:val="00444C4C"/>
    <w:rsid w:val="0044518A"/>
    <w:rsid w:val="00445F48"/>
    <w:rsid w:val="004469CC"/>
    <w:rsid w:val="00450C7A"/>
    <w:rsid w:val="00451334"/>
    <w:rsid w:val="0045180E"/>
    <w:rsid w:val="00451CD8"/>
    <w:rsid w:val="00453419"/>
    <w:rsid w:val="00454AD1"/>
    <w:rsid w:val="00454CE3"/>
    <w:rsid w:val="00456B22"/>
    <w:rsid w:val="0045706B"/>
    <w:rsid w:val="00457612"/>
    <w:rsid w:val="00457ABB"/>
    <w:rsid w:val="00460D50"/>
    <w:rsid w:val="00460F5D"/>
    <w:rsid w:val="0046109A"/>
    <w:rsid w:val="004618E8"/>
    <w:rsid w:val="00461BCC"/>
    <w:rsid w:val="00461E8B"/>
    <w:rsid w:val="0046233C"/>
    <w:rsid w:val="00464BBD"/>
    <w:rsid w:val="00464C0C"/>
    <w:rsid w:val="0046520F"/>
    <w:rsid w:val="00466122"/>
    <w:rsid w:val="00470824"/>
    <w:rsid w:val="00471777"/>
    <w:rsid w:val="004717BE"/>
    <w:rsid w:val="00472182"/>
    <w:rsid w:val="004724A6"/>
    <w:rsid w:val="004745DB"/>
    <w:rsid w:val="00474AEE"/>
    <w:rsid w:val="00476F6F"/>
    <w:rsid w:val="004774BE"/>
    <w:rsid w:val="00477C3F"/>
    <w:rsid w:val="0048156E"/>
    <w:rsid w:val="00482A82"/>
    <w:rsid w:val="00483B7D"/>
    <w:rsid w:val="00483DCF"/>
    <w:rsid w:val="00485F42"/>
    <w:rsid w:val="0048715A"/>
    <w:rsid w:val="00491DF8"/>
    <w:rsid w:val="00492656"/>
    <w:rsid w:val="00496B1A"/>
    <w:rsid w:val="00496D78"/>
    <w:rsid w:val="00496ED6"/>
    <w:rsid w:val="0049717C"/>
    <w:rsid w:val="00497F5B"/>
    <w:rsid w:val="004A0A84"/>
    <w:rsid w:val="004A1949"/>
    <w:rsid w:val="004A1BDB"/>
    <w:rsid w:val="004A4CD0"/>
    <w:rsid w:val="004A51AC"/>
    <w:rsid w:val="004A58F8"/>
    <w:rsid w:val="004A700A"/>
    <w:rsid w:val="004B1196"/>
    <w:rsid w:val="004B245D"/>
    <w:rsid w:val="004B36D7"/>
    <w:rsid w:val="004B44E3"/>
    <w:rsid w:val="004B58CE"/>
    <w:rsid w:val="004B6391"/>
    <w:rsid w:val="004B64CB"/>
    <w:rsid w:val="004C02BA"/>
    <w:rsid w:val="004C1880"/>
    <w:rsid w:val="004C23CA"/>
    <w:rsid w:val="004C2AC3"/>
    <w:rsid w:val="004C37B5"/>
    <w:rsid w:val="004C4B45"/>
    <w:rsid w:val="004C6749"/>
    <w:rsid w:val="004C7290"/>
    <w:rsid w:val="004D248E"/>
    <w:rsid w:val="004D2FA6"/>
    <w:rsid w:val="004E27B5"/>
    <w:rsid w:val="004E36D1"/>
    <w:rsid w:val="004E3A50"/>
    <w:rsid w:val="004E3B91"/>
    <w:rsid w:val="004E41E1"/>
    <w:rsid w:val="004E44E3"/>
    <w:rsid w:val="004E4C5D"/>
    <w:rsid w:val="004E5A81"/>
    <w:rsid w:val="004E6F5C"/>
    <w:rsid w:val="004F0191"/>
    <w:rsid w:val="004F20F4"/>
    <w:rsid w:val="004F394C"/>
    <w:rsid w:val="004F414D"/>
    <w:rsid w:val="004F45BF"/>
    <w:rsid w:val="004F4717"/>
    <w:rsid w:val="004F5EC7"/>
    <w:rsid w:val="004F6A3C"/>
    <w:rsid w:val="004F6E21"/>
    <w:rsid w:val="004F7A8D"/>
    <w:rsid w:val="004F7E76"/>
    <w:rsid w:val="00502BD6"/>
    <w:rsid w:val="00503E39"/>
    <w:rsid w:val="005053DB"/>
    <w:rsid w:val="0050589F"/>
    <w:rsid w:val="0050751E"/>
    <w:rsid w:val="00507FD8"/>
    <w:rsid w:val="005114E4"/>
    <w:rsid w:val="00511D7B"/>
    <w:rsid w:val="00512433"/>
    <w:rsid w:val="00515B8A"/>
    <w:rsid w:val="00517D4E"/>
    <w:rsid w:val="00521BCC"/>
    <w:rsid w:val="00522576"/>
    <w:rsid w:val="0052712F"/>
    <w:rsid w:val="00530793"/>
    <w:rsid w:val="005314E3"/>
    <w:rsid w:val="00531581"/>
    <w:rsid w:val="00531BED"/>
    <w:rsid w:val="0053357F"/>
    <w:rsid w:val="00533E0F"/>
    <w:rsid w:val="00534FF8"/>
    <w:rsid w:val="00535E86"/>
    <w:rsid w:val="005361D4"/>
    <w:rsid w:val="00542D12"/>
    <w:rsid w:val="00543449"/>
    <w:rsid w:val="005451AC"/>
    <w:rsid w:val="00550358"/>
    <w:rsid w:val="00550E96"/>
    <w:rsid w:val="00551C2F"/>
    <w:rsid w:val="0055283F"/>
    <w:rsid w:val="005557A7"/>
    <w:rsid w:val="005562AC"/>
    <w:rsid w:val="00556479"/>
    <w:rsid w:val="00556C85"/>
    <w:rsid w:val="0056006C"/>
    <w:rsid w:val="00561ED0"/>
    <w:rsid w:val="00562291"/>
    <w:rsid w:val="005628D2"/>
    <w:rsid w:val="00563DC2"/>
    <w:rsid w:val="005646FB"/>
    <w:rsid w:val="005652CC"/>
    <w:rsid w:val="00566896"/>
    <w:rsid w:val="00570E4A"/>
    <w:rsid w:val="00571524"/>
    <w:rsid w:val="00572ACF"/>
    <w:rsid w:val="00572AD8"/>
    <w:rsid w:val="005734AA"/>
    <w:rsid w:val="005746B8"/>
    <w:rsid w:val="00576BB5"/>
    <w:rsid w:val="00581D02"/>
    <w:rsid w:val="005820BB"/>
    <w:rsid w:val="0058331A"/>
    <w:rsid w:val="005846D0"/>
    <w:rsid w:val="0058570C"/>
    <w:rsid w:val="00587CA8"/>
    <w:rsid w:val="00590FE5"/>
    <w:rsid w:val="00593A1B"/>
    <w:rsid w:val="00594BE8"/>
    <w:rsid w:val="00595B8E"/>
    <w:rsid w:val="005973EE"/>
    <w:rsid w:val="005A0D5D"/>
    <w:rsid w:val="005A2508"/>
    <w:rsid w:val="005A301B"/>
    <w:rsid w:val="005A362C"/>
    <w:rsid w:val="005A4353"/>
    <w:rsid w:val="005A4828"/>
    <w:rsid w:val="005A4B35"/>
    <w:rsid w:val="005A5198"/>
    <w:rsid w:val="005A5FBF"/>
    <w:rsid w:val="005A7A31"/>
    <w:rsid w:val="005A7B8B"/>
    <w:rsid w:val="005B11C0"/>
    <w:rsid w:val="005B50C8"/>
    <w:rsid w:val="005B6808"/>
    <w:rsid w:val="005C10A3"/>
    <w:rsid w:val="005C15CE"/>
    <w:rsid w:val="005C28A1"/>
    <w:rsid w:val="005C3923"/>
    <w:rsid w:val="005C3D6C"/>
    <w:rsid w:val="005C4434"/>
    <w:rsid w:val="005C4730"/>
    <w:rsid w:val="005C5B37"/>
    <w:rsid w:val="005C6DFA"/>
    <w:rsid w:val="005C7F06"/>
    <w:rsid w:val="005D5801"/>
    <w:rsid w:val="005D5AF3"/>
    <w:rsid w:val="005D5CE5"/>
    <w:rsid w:val="005D5EBC"/>
    <w:rsid w:val="005D6BE8"/>
    <w:rsid w:val="005D7528"/>
    <w:rsid w:val="005E0433"/>
    <w:rsid w:val="005E1FC6"/>
    <w:rsid w:val="005E2EB4"/>
    <w:rsid w:val="005E5E23"/>
    <w:rsid w:val="005F2739"/>
    <w:rsid w:val="005F2C6B"/>
    <w:rsid w:val="005F413E"/>
    <w:rsid w:val="005F4FB6"/>
    <w:rsid w:val="005F6A2D"/>
    <w:rsid w:val="0060064E"/>
    <w:rsid w:val="00601760"/>
    <w:rsid w:val="00602580"/>
    <w:rsid w:val="00602A1C"/>
    <w:rsid w:val="006037BC"/>
    <w:rsid w:val="00604A32"/>
    <w:rsid w:val="00605AF8"/>
    <w:rsid w:val="00610C47"/>
    <w:rsid w:val="00611464"/>
    <w:rsid w:val="00613B5B"/>
    <w:rsid w:val="00613F9B"/>
    <w:rsid w:val="00614AC8"/>
    <w:rsid w:val="006151F3"/>
    <w:rsid w:val="0062021F"/>
    <w:rsid w:val="0062065E"/>
    <w:rsid w:val="00621446"/>
    <w:rsid w:val="00622A29"/>
    <w:rsid w:val="0062477D"/>
    <w:rsid w:val="00626C7F"/>
    <w:rsid w:val="00627155"/>
    <w:rsid w:val="00627B0C"/>
    <w:rsid w:val="00627E08"/>
    <w:rsid w:val="00635190"/>
    <w:rsid w:val="00635BAE"/>
    <w:rsid w:val="00635FC1"/>
    <w:rsid w:val="006378AC"/>
    <w:rsid w:val="006420E1"/>
    <w:rsid w:val="0064249A"/>
    <w:rsid w:val="00642967"/>
    <w:rsid w:val="006436A9"/>
    <w:rsid w:val="006450C6"/>
    <w:rsid w:val="0064515B"/>
    <w:rsid w:val="00646230"/>
    <w:rsid w:val="00647C05"/>
    <w:rsid w:val="00647EAE"/>
    <w:rsid w:val="0065126B"/>
    <w:rsid w:val="006513BF"/>
    <w:rsid w:val="00651E98"/>
    <w:rsid w:val="00652B9D"/>
    <w:rsid w:val="00653B10"/>
    <w:rsid w:val="0065575B"/>
    <w:rsid w:val="00655A2C"/>
    <w:rsid w:val="00655F79"/>
    <w:rsid w:val="006603A4"/>
    <w:rsid w:val="00660B2E"/>
    <w:rsid w:val="00660CD7"/>
    <w:rsid w:val="00661CAE"/>
    <w:rsid w:val="00664470"/>
    <w:rsid w:val="0066603F"/>
    <w:rsid w:val="0066690C"/>
    <w:rsid w:val="00666C1B"/>
    <w:rsid w:val="006671D5"/>
    <w:rsid w:val="006678D7"/>
    <w:rsid w:val="0067531A"/>
    <w:rsid w:val="0067642B"/>
    <w:rsid w:val="00676CE7"/>
    <w:rsid w:val="006804F5"/>
    <w:rsid w:val="00681F6E"/>
    <w:rsid w:val="00682169"/>
    <w:rsid w:val="006861D3"/>
    <w:rsid w:val="006922B9"/>
    <w:rsid w:val="00692666"/>
    <w:rsid w:val="006946AE"/>
    <w:rsid w:val="00695F23"/>
    <w:rsid w:val="006967EF"/>
    <w:rsid w:val="00696F8B"/>
    <w:rsid w:val="0069745B"/>
    <w:rsid w:val="006A0673"/>
    <w:rsid w:val="006A0D62"/>
    <w:rsid w:val="006A2F3A"/>
    <w:rsid w:val="006A7B79"/>
    <w:rsid w:val="006B0B65"/>
    <w:rsid w:val="006B1C2E"/>
    <w:rsid w:val="006B2467"/>
    <w:rsid w:val="006B2AF1"/>
    <w:rsid w:val="006B3300"/>
    <w:rsid w:val="006C323D"/>
    <w:rsid w:val="006C3388"/>
    <w:rsid w:val="006C34F8"/>
    <w:rsid w:val="006C402E"/>
    <w:rsid w:val="006C52DE"/>
    <w:rsid w:val="006D013F"/>
    <w:rsid w:val="006D0BF3"/>
    <w:rsid w:val="006D139D"/>
    <w:rsid w:val="006D1A3A"/>
    <w:rsid w:val="006D4975"/>
    <w:rsid w:val="006D5AB9"/>
    <w:rsid w:val="006D5CBD"/>
    <w:rsid w:val="006D5FDC"/>
    <w:rsid w:val="006D7E1F"/>
    <w:rsid w:val="006E144D"/>
    <w:rsid w:val="006E43E7"/>
    <w:rsid w:val="006E6196"/>
    <w:rsid w:val="006F0404"/>
    <w:rsid w:val="006F088D"/>
    <w:rsid w:val="006F115A"/>
    <w:rsid w:val="006F1DCB"/>
    <w:rsid w:val="006F253C"/>
    <w:rsid w:val="006F5251"/>
    <w:rsid w:val="006F6B55"/>
    <w:rsid w:val="00701305"/>
    <w:rsid w:val="00703FD2"/>
    <w:rsid w:val="00704FEC"/>
    <w:rsid w:val="00705D03"/>
    <w:rsid w:val="007134A5"/>
    <w:rsid w:val="007138D2"/>
    <w:rsid w:val="00713BBA"/>
    <w:rsid w:val="00714BFF"/>
    <w:rsid w:val="0071664F"/>
    <w:rsid w:val="007219CF"/>
    <w:rsid w:val="00722173"/>
    <w:rsid w:val="00730162"/>
    <w:rsid w:val="0073028F"/>
    <w:rsid w:val="00732632"/>
    <w:rsid w:val="00733D8A"/>
    <w:rsid w:val="00734C6E"/>
    <w:rsid w:val="00735872"/>
    <w:rsid w:val="00737BA7"/>
    <w:rsid w:val="00737E4E"/>
    <w:rsid w:val="00741369"/>
    <w:rsid w:val="00741FFC"/>
    <w:rsid w:val="00742826"/>
    <w:rsid w:val="0074301A"/>
    <w:rsid w:val="00744062"/>
    <w:rsid w:val="0074415D"/>
    <w:rsid w:val="007442CE"/>
    <w:rsid w:val="00747AA3"/>
    <w:rsid w:val="00752783"/>
    <w:rsid w:val="007534B0"/>
    <w:rsid w:val="00753625"/>
    <w:rsid w:val="00753887"/>
    <w:rsid w:val="007561AC"/>
    <w:rsid w:val="007561FF"/>
    <w:rsid w:val="007563CF"/>
    <w:rsid w:val="0075700D"/>
    <w:rsid w:val="00761E37"/>
    <w:rsid w:val="00762933"/>
    <w:rsid w:val="007639F7"/>
    <w:rsid w:val="00764297"/>
    <w:rsid w:val="00764BC8"/>
    <w:rsid w:val="007650AE"/>
    <w:rsid w:val="0076564D"/>
    <w:rsid w:val="007658C7"/>
    <w:rsid w:val="00770E8D"/>
    <w:rsid w:val="007718CB"/>
    <w:rsid w:val="007722ED"/>
    <w:rsid w:val="0077312F"/>
    <w:rsid w:val="00776AE1"/>
    <w:rsid w:val="007801FB"/>
    <w:rsid w:val="00782B8A"/>
    <w:rsid w:val="00783EA4"/>
    <w:rsid w:val="00784189"/>
    <w:rsid w:val="0078559C"/>
    <w:rsid w:val="00785BC8"/>
    <w:rsid w:val="00787C0D"/>
    <w:rsid w:val="007907E8"/>
    <w:rsid w:val="00795433"/>
    <w:rsid w:val="00795C76"/>
    <w:rsid w:val="00797856"/>
    <w:rsid w:val="00797873"/>
    <w:rsid w:val="007A0662"/>
    <w:rsid w:val="007A076B"/>
    <w:rsid w:val="007A0B91"/>
    <w:rsid w:val="007A190D"/>
    <w:rsid w:val="007A2D05"/>
    <w:rsid w:val="007A4967"/>
    <w:rsid w:val="007A53B2"/>
    <w:rsid w:val="007A6434"/>
    <w:rsid w:val="007A78B5"/>
    <w:rsid w:val="007B0E78"/>
    <w:rsid w:val="007B1C8F"/>
    <w:rsid w:val="007B227F"/>
    <w:rsid w:val="007B36BD"/>
    <w:rsid w:val="007B4674"/>
    <w:rsid w:val="007B4741"/>
    <w:rsid w:val="007B58C0"/>
    <w:rsid w:val="007B7281"/>
    <w:rsid w:val="007C1185"/>
    <w:rsid w:val="007C2B2C"/>
    <w:rsid w:val="007C3786"/>
    <w:rsid w:val="007C3FF6"/>
    <w:rsid w:val="007C4171"/>
    <w:rsid w:val="007C46A7"/>
    <w:rsid w:val="007C517B"/>
    <w:rsid w:val="007C6919"/>
    <w:rsid w:val="007C6B2D"/>
    <w:rsid w:val="007D0408"/>
    <w:rsid w:val="007D06D6"/>
    <w:rsid w:val="007D0BB3"/>
    <w:rsid w:val="007D382D"/>
    <w:rsid w:val="007D4C23"/>
    <w:rsid w:val="007D700E"/>
    <w:rsid w:val="007D7070"/>
    <w:rsid w:val="007E0E1E"/>
    <w:rsid w:val="007E1899"/>
    <w:rsid w:val="007E4707"/>
    <w:rsid w:val="007E4748"/>
    <w:rsid w:val="007E48C2"/>
    <w:rsid w:val="007E57D0"/>
    <w:rsid w:val="007E7945"/>
    <w:rsid w:val="007F05A6"/>
    <w:rsid w:val="007F0DD1"/>
    <w:rsid w:val="007F1ADB"/>
    <w:rsid w:val="007F2299"/>
    <w:rsid w:val="007F2AD9"/>
    <w:rsid w:val="007F4E2C"/>
    <w:rsid w:val="007F4E94"/>
    <w:rsid w:val="007F5FDD"/>
    <w:rsid w:val="007F6261"/>
    <w:rsid w:val="0080017C"/>
    <w:rsid w:val="008027A6"/>
    <w:rsid w:val="00802B37"/>
    <w:rsid w:val="008069F0"/>
    <w:rsid w:val="00806EB5"/>
    <w:rsid w:val="0080700C"/>
    <w:rsid w:val="00811213"/>
    <w:rsid w:val="00811994"/>
    <w:rsid w:val="0081274D"/>
    <w:rsid w:val="008133F0"/>
    <w:rsid w:val="00815F22"/>
    <w:rsid w:val="00815FAB"/>
    <w:rsid w:val="00816428"/>
    <w:rsid w:val="00820588"/>
    <w:rsid w:val="00822507"/>
    <w:rsid w:val="00822ACC"/>
    <w:rsid w:val="008231DC"/>
    <w:rsid w:val="0083518F"/>
    <w:rsid w:val="00835668"/>
    <w:rsid w:val="008359D3"/>
    <w:rsid w:val="008371B2"/>
    <w:rsid w:val="00837973"/>
    <w:rsid w:val="00837F22"/>
    <w:rsid w:val="00840307"/>
    <w:rsid w:val="0084226B"/>
    <w:rsid w:val="0084300E"/>
    <w:rsid w:val="00844D33"/>
    <w:rsid w:val="00845459"/>
    <w:rsid w:val="008464F6"/>
    <w:rsid w:val="008469CB"/>
    <w:rsid w:val="008510C4"/>
    <w:rsid w:val="0085123A"/>
    <w:rsid w:val="008526AF"/>
    <w:rsid w:val="008526B1"/>
    <w:rsid w:val="00852EE3"/>
    <w:rsid w:val="008539DA"/>
    <w:rsid w:val="0085450D"/>
    <w:rsid w:val="00854E4B"/>
    <w:rsid w:val="00857029"/>
    <w:rsid w:val="00857382"/>
    <w:rsid w:val="00857563"/>
    <w:rsid w:val="008579E9"/>
    <w:rsid w:val="0086061E"/>
    <w:rsid w:val="00860657"/>
    <w:rsid w:val="0086072A"/>
    <w:rsid w:val="00860A2E"/>
    <w:rsid w:val="008637B0"/>
    <w:rsid w:val="008655EE"/>
    <w:rsid w:val="00866C84"/>
    <w:rsid w:val="0086732A"/>
    <w:rsid w:val="00875BFD"/>
    <w:rsid w:val="008761A5"/>
    <w:rsid w:val="00881541"/>
    <w:rsid w:val="00883799"/>
    <w:rsid w:val="008841CC"/>
    <w:rsid w:val="008846B8"/>
    <w:rsid w:val="008853AA"/>
    <w:rsid w:val="00886A5C"/>
    <w:rsid w:val="00886B70"/>
    <w:rsid w:val="00892552"/>
    <w:rsid w:val="00892A54"/>
    <w:rsid w:val="00895958"/>
    <w:rsid w:val="008A18E4"/>
    <w:rsid w:val="008A3F81"/>
    <w:rsid w:val="008A46DD"/>
    <w:rsid w:val="008A4C06"/>
    <w:rsid w:val="008A4FDD"/>
    <w:rsid w:val="008A5799"/>
    <w:rsid w:val="008A7E5F"/>
    <w:rsid w:val="008B157A"/>
    <w:rsid w:val="008B2EC0"/>
    <w:rsid w:val="008B36D9"/>
    <w:rsid w:val="008B4E11"/>
    <w:rsid w:val="008B56AC"/>
    <w:rsid w:val="008B632A"/>
    <w:rsid w:val="008B7E60"/>
    <w:rsid w:val="008B7FDE"/>
    <w:rsid w:val="008C0CE2"/>
    <w:rsid w:val="008C0DB9"/>
    <w:rsid w:val="008C22C1"/>
    <w:rsid w:val="008C2A1A"/>
    <w:rsid w:val="008C374F"/>
    <w:rsid w:val="008C5419"/>
    <w:rsid w:val="008C71B5"/>
    <w:rsid w:val="008C7574"/>
    <w:rsid w:val="008C75EC"/>
    <w:rsid w:val="008D0C23"/>
    <w:rsid w:val="008D1701"/>
    <w:rsid w:val="008D1824"/>
    <w:rsid w:val="008D2D43"/>
    <w:rsid w:val="008D45C1"/>
    <w:rsid w:val="008D5B77"/>
    <w:rsid w:val="008D68E4"/>
    <w:rsid w:val="008E2B4A"/>
    <w:rsid w:val="008E31EE"/>
    <w:rsid w:val="008E3EB7"/>
    <w:rsid w:val="008E4087"/>
    <w:rsid w:val="008E44D8"/>
    <w:rsid w:val="008E44E1"/>
    <w:rsid w:val="008E5668"/>
    <w:rsid w:val="008F455C"/>
    <w:rsid w:val="00901CB9"/>
    <w:rsid w:val="0090260A"/>
    <w:rsid w:val="0090387C"/>
    <w:rsid w:val="00905B9C"/>
    <w:rsid w:val="00905D72"/>
    <w:rsid w:val="0090788D"/>
    <w:rsid w:val="00910D2B"/>
    <w:rsid w:val="00911ED1"/>
    <w:rsid w:val="00912861"/>
    <w:rsid w:val="00912FDA"/>
    <w:rsid w:val="009148F5"/>
    <w:rsid w:val="00914CC5"/>
    <w:rsid w:val="00915E4D"/>
    <w:rsid w:val="00916459"/>
    <w:rsid w:val="00916B60"/>
    <w:rsid w:val="00921983"/>
    <w:rsid w:val="009232FD"/>
    <w:rsid w:val="009232FE"/>
    <w:rsid w:val="0092453A"/>
    <w:rsid w:val="00925922"/>
    <w:rsid w:val="009264E0"/>
    <w:rsid w:val="00927F2D"/>
    <w:rsid w:val="0093094B"/>
    <w:rsid w:val="00932682"/>
    <w:rsid w:val="00932BDD"/>
    <w:rsid w:val="00932F5A"/>
    <w:rsid w:val="009370AC"/>
    <w:rsid w:val="00943824"/>
    <w:rsid w:val="009459D2"/>
    <w:rsid w:val="00946120"/>
    <w:rsid w:val="009470BA"/>
    <w:rsid w:val="0095095F"/>
    <w:rsid w:val="0095240E"/>
    <w:rsid w:val="0095513F"/>
    <w:rsid w:val="00960B86"/>
    <w:rsid w:val="009642FB"/>
    <w:rsid w:val="00965B45"/>
    <w:rsid w:val="009743FE"/>
    <w:rsid w:val="00975394"/>
    <w:rsid w:val="00976C98"/>
    <w:rsid w:val="00976F4E"/>
    <w:rsid w:val="009807D3"/>
    <w:rsid w:val="00980B87"/>
    <w:rsid w:val="00982973"/>
    <w:rsid w:val="00983AA2"/>
    <w:rsid w:val="009850E2"/>
    <w:rsid w:val="0098564F"/>
    <w:rsid w:val="00985C58"/>
    <w:rsid w:val="00986439"/>
    <w:rsid w:val="009870B7"/>
    <w:rsid w:val="00990214"/>
    <w:rsid w:val="00993015"/>
    <w:rsid w:val="00993A06"/>
    <w:rsid w:val="00993BDE"/>
    <w:rsid w:val="0099447A"/>
    <w:rsid w:val="00995D59"/>
    <w:rsid w:val="00995D6C"/>
    <w:rsid w:val="00995F70"/>
    <w:rsid w:val="0099733A"/>
    <w:rsid w:val="00997629"/>
    <w:rsid w:val="00997672"/>
    <w:rsid w:val="009A0092"/>
    <w:rsid w:val="009A0848"/>
    <w:rsid w:val="009A0920"/>
    <w:rsid w:val="009A371A"/>
    <w:rsid w:val="009A3B3A"/>
    <w:rsid w:val="009A4BA0"/>
    <w:rsid w:val="009A4F4C"/>
    <w:rsid w:val="009A5D53"/>
    <w:rsid w:val="009A646F"/>
    <w:rsid w:val="009A7633"/>
    <w:rsid w:val="009B080D"/>
    <w:rsid w:val="009B11F3"/>
    <w:rsid w:val="009B19A2"/>
    <w:rsid w:val="009B4A16"/>
    <w:rsid w:val="009B5361"/>
    <w:rsid w:val="009B6490"/>
    <w:rsid w:val="009B6700"/>
    <w:rsid w:val="009B76BA"/>
    <w:rsid w:val="009B7B22"/>
    <w:rsid w:val="009C08FB"/>
    <w:rsid w:val="009C0AAB"/>
    <w:rsid w:val="009C1699"/>
    <w:rsid w:val="009C22A5"/>
    <w:rsid w:val="009C463A"/>
    <w:rsid w:val="009C61F3"/>
    <w:rsid w:val="009C755E"/>
    <w:rsid w:val="009C7A55"/>
    <w:rsid w:val="009D0838"/>
    <w:rsid w:val="009D0B34"/>
    <w:rsid w:val="009D2D4B"/>
    <w:rsid w:val="009D370D"/>
    <w:rsid w:val="009D3FA8"/>
    <w:rsid w:val="009D6CEB"/>
    <w:rsid w:val="009E4AB3"/>
    <w:rsid w:val="009E6B41"/>
    <w:rsid w:val="009E7357"/>
    <w:rsid w:val="009F0F83"/>
    <w:rsid w:val="009F1AE4"/>
    <w:rsid w:val="009F1FC2"/>
    <w:rsid w:val="009F3A2F"/>
    <w:rsid w:val="00A03954"/>
    <w:rsid w:val="00A0615F"/>
    <w:rsid w:val="00A11C05"/>
    <w:rsid w:val="00A12C10"/>
    <w:rsid w:val="00A12DB3"/>
    <w:rsid w:val="00A13DDD"/>
    <w:rsid w:val="00A17EFC"/>
    <w:rsid w:val="00A202C8"/>
    <w:rsid w:val="00A20AF0"/>
    <w:rsid w:val="00A2180A"/>
    <w:rsid w:val="00A23454"/>
    <w:rsid w:val="00A246F4"/>
    <w:rsid w:val="00A24DD4"/>
    <w:rsid w:val="00A2590C"/>
    <w:rsid w:val="00A3095B"/>
    <w:rsid w:val="00A30AD4"/>
    <w:rsid w:val="00A332D8"/>
    <w:rsid w:val="00A335A6"/>
    <w:rsid w:val="00A342EF"/>
    <w:rsid w:val="00A34F57"/>
    <w:rsid w:val="00A35096"/>
    <w:rsid w:val="00A3645C"/>
    <w:rsid w:val="00A40798"/>
    <w:rsid w:val="00A40ECC"/>
    <w:rsid w:val="00A413B1"/>
    <w:rsid w:val="00A41436"/>
    <w:rsid w:val="00A4513A"/>
    <w:rsid w:val="00A45E29"/>
    <w:rsid w:val="00A50163"/>
    <w:rsid w:val="00A52E26"/>
    <w:rsid w:val="00A549E7"/>
    <w:rsid w:val="00A55893"/>
    <w:rsid w:val="00A569FB"/>
    <w:rsid w:val="00A56CE4"/>
    <w:rsid w:val="00A57E89"/>
    <w:rsid w:val="00A60740"/>
    <w:rsid w:val="00A6082D"/>
    <w:rsid w:val="00A6097F"/>
    <w:rsid w:val="00A60B1C"/>
    <w:rsid w:val="00A62357"/>
    <w:rsid w:val="00A63139"/>
    <w:rsid w:val="00A63CA7"/>
    <w:rsid w:val="00A64719"/>
    <w:rsid w:val="00A66D29"/>
    <w:rsid w:val="00A718C2"/>
    <w:rsid w:val="00A732E2"/>
    <w:rsid w:val="00A807A2"/>
    <w:rsid w:val="00A835CE"/>
    <w:rsid w:val="00A85DE6"/>
    <w:rsid w:val="00A864F5"/>
    <w:rsid w:val="00A9032F"/>
    <w:rsid w:val="00A93344"/>
    <w:rsid w:val="00A96355"/>
    <w:rsid w:val="00AA6EC4"/>
    <w:rsid w:val="00AA7409"/>
    <w:rsid w:val="00AB4F6B"/>
    <w:rsid w:val="00AB6CEC"/>
    <w:rsid w:val="00AB7A31"/>
    <w:rsid w:val="00AB7FB6"/>
    <w:rsid w:val="00AC07EB"/>
    <w:rsid w:val="00AC2CA1"/>
    <w:rsid w:val="00AC62E0"/>
    <w:rsid w:val="00AC7C67"/>
    <w:rsid w:val="00AD0AB8"/>
    <w:rsid w:val="00AD1295"/>
    <w:rsid w:val="00AD171F"/>
    <w:rsid w:val="00AD4D46"/>
    <w:rsid w:val="00AD5088"/>
    <w:rsid w:val="00AD5E26"/>
    <w:rsid w:val="00AD6009"/>
    <w:rsid w:val="00AD666D"/>
    <w:rsid w:val="00AD6A5A"/>
    <w:rsid w:val="00AD74D5"/>
    <w:rsid w:val="00AE1213"/>
    <w:rsid w:val="00AE7154"/>
    <w:rsid w:val="00AF0290"/>
    <w:rsid w:val="00AF0339"/>
    <w:rsid w:val="00AF29C3"/>
    <w:rsid w:val="00AF2BD0"/>
    <w:rsid w:val="00AF2FDC"/>
    <w:rsid w:val="00AF36C2"/>
    <w:rsid w:val="00AF4D65"/>
    <w:rsid w:val="00AF59E1"/>
    <w:rsid w:val="00AF5AC5"/>
    <w:rsid w:val="00AF5F4F"/>
    <w:rsid w:val="00B021EA"/>
    <w:rsid w:val="00B0425B"/>
    <w:rsid w:val="00B042C2"/>
    <w:rsid w:val="00B0438A"/>
    <w:rsid w:val="00B04446"/>
    <w:rsid w:val="00B04522"/>
    <w:rsid w:val="00B065E2"/>
    <w:rsid w:val="00B07452"/>
    <w:rsid w:val="00B1103A"/>
    <w:rsid w:val="00B13B80"/>
    <w:rsid w:val="00B14549"/>
    <w:rsid w:val="00B1587F"/>
    <w:rsid w:val="00B21344"/>
    <w:rsid w:val="00B21C9E"/>
    <w:rsid w:val="00B24628"/>
    <w:rsid w:val="00B263FB"/>
    <w:rsid w:val="00B27316"/>
    <w:rsid w:val="00B27CF0"/>
    <w:rsid w:val="00B27F42"/>
    <w:rsid w:val="00B304E9"/>
    <w:rsid w:val="00B31AD0"/>
    <w:rsid w:val="00B33330"/>
    <w:rsid w:val="00B3500C"/>
    <w:rsid w:val="00B3518F"/>
    <w:rsid w:val="00B362D3"/>
    <w:rsid w:val="00B369AE"/>
    <w:rsid w:val="00B407F6"/>
    <w:rsid w:val="00B40F11"/>
    <w:rsid w:val="00B4220A"/>
    <w:rsid w:val="00B42CC3"/>
    <w:rsid w:val="00B4389B"/>
    <w:rsid w:val="00B44101"/>
    <w:rsid w:val="00B4493E"/>
    <w:rsid w:val="00B4682C"/>
    <w:rsid w:val="00B531C0"/>
    <w:rsid w:val="00B54074"/>
    <w:rsid w:val="00B5407F"/>
    <w:rsid w:val="00B54A03"/>
    <w:rsid w:val="00B57251"/>
    <w:rsid w:val="00B60CF4"/>
    <w:rsid w:val="00B61964"/>
    <w:rsid w:val="00B61A8A"/>
    <w:rsid w:val="00B63CD0"/>
    <w:rsid w:val="00B63CD2"/>
    <w:rsid w:val="00B6454C"/>
    <w:rsid w:val="00B65F23"/>
    <w:rsid w:val="00B66642"/>
    <w:rsid w:val="00B6735A"/>
    <w:rsid w:val="00B67AD4"/>
    <w:rsid w:val="00B70045"/>
    <w:rsid w:val="00B703A4"/>
    <w:rsid w:val="00B724B4"/>
    <w:rsid w:val="00B736CA"/>
    <w:rsid w:val="00B74651"/>
    <w:rsid w:val="00B74E8C"/>
    <w:rsid w:val="00B769EB"/>
    <w:rsid w:val="00B76A5A"/>
    <w:rsid w:val="00B77179"/>
    <w:rsid w:val="00B77C21"/>
    <w:rsid w:val="00B80159"/>
    <w:rsid w:val="00B82A9C"/>
    <w:rsid w:val="00B82C18"/>
    <w:rsid w:val="00B82F12"/>
    <w:rsid w:val="00B84DF9"/>
    <w:rsid w:val="00B85955"/>
    <w:rsid w:val="00B87F90"/>
    <w:rsid w:val="00B91C9C"/>
    <w:rsid w:val="00B92261"/>
    <w:rsid w:val="00B92B40"/>
    <w:rsid w:val="00B92CF7"/>
    <w:rsid w:val="00B93A3A"/>
    <w:rsid w:val="00B94146"/>
    <w:rsid w:val="00B9600C"/>
    <w:rsid w:val="00B96ED8"/>
    <w:rsid w:val="00B96FC6"/>
    <w:rsid w:val="00B978D4"/>
    <w:rsid w:val="00BA10D0"/>
    <w:rsid w:val="00BA2956"/>
    <w:rsid w:val="00BA3843"/>
    <w:rsid w:val="00BA6109"/>
    <w:rsid w:val="00BB1357"/>
    <w:rsid w:val="00BB15A1"/>
    <w:rsid w:val="00BB5A5F"/>
    <w:rsid w:val="00BB6DD4"/>
    <w:rsid w:val="00BC07DB"/>
    <w:rsid w:val="00BC2723"/>
    <w:rsid w:val="00BC457F"/>
    <w:rsid w:val="00BC612D"/>
    <w:rsid w:val="00BC63EA"/>
    <w:rsid w:val="00BC6A7D"/>
    <w:rsid w:val="00BC7367"/>
    <w:rsid w:val="00BD1EC5"/>
    <w:rsid w:val="00BD7E00"/>
    <w:rsid w:val="00BE3BB6"/>
    <w:rsid w:val="00BE6193"/>
    <w:rsid w:val="00BE6824"/>
    <w:rsid w:val="00BE6CEF"/>
    <w:rsid w:val="00BE798B"/>
    <w:rsid w:val="00BF07AD"/>
    <w:rsid w:val="00BF0C08"/>
    <w:rsid w:val="00BF115C"/>
    <w:rsid w:val="00BF18F7"/>
    <w:rsid w:val="00BF390A"/>
    <w:rsid w:val="00BF4ABC"/>
    <w:rsid w:val="00BF61C1"/>
    <w:rsid w:val="00BF78D1"/>
    <w:rsid w:val="00BF7BFD"/>
    <w:rsid w:val="00BF7DFE"/>
    <w:rsid w:val="00C005EE"/>
    <w:rsid w:val="00C0136E"/>
    <w:rsid w:val="00C0189A"/>
    <w:rsid w:val="00C03601"/>
    <w:rsid w:val="00C04E4F"/>
    <w:rsid w:val="00C04F54"/>
    <w:rsid w:val="00C04F64"/>
    <w:rsid w:val="00C055C4"/>
    <w:rsid w:val="00C07211"/>
    <w:rsid w:val="00C106B8"/>
    <w:rsid w:val="00C1070D"/>
    <w:rsid w:val="00C10E47"/>
    <w:rsid w:val="00C10F39"/>
    <w:rsid w:val="00C122E8"/>
    <w:rsid w:val="00C13B2B"/>
    <w:rsid w:val="00C14AB6"/>
    <w:rsid w:val="00C15E8B"/>
    <w:rsid w:val="00C20BEA"/>
    <w:rsid w:val="00C21C04"/>
    <w:rsid w:val="00C2215B"/>
    <w:rsid w:val="00C24FDF"/>
    <w:rsid w:val="00C2577E"/>
    <w:rsid w:val="00C31943"/>
    <w:rsid w:val="00C32802"/>
    <w:rsid w:val="00C33871"/>
    <w:rsid w:val="00C33F76"/>
    <w:rsid w:val="00C34668"/>
    <w:rsid w:val="00C35542"/>
    <w:rsid w:val="00C3642A"/>
    <w:rsid w:val="00C370F8"/>
    <w:rsid w:val="00C3746E"/>
    <w:rsid w:val="00C41DE4"/>
    <w:rsid w:val="00C43342"/>
    <w:rsid w:val="00C43D3E"/>
    <w:rsid w:val="00C441B1"/>
    <w:rsid w:val="00C4608D"/>
    <w:rsid w:val="00C51931"/>
    <w:rsid w:val="00C546E7"/>
    <w:rsid w:val="00C5763F"/>
    <w:rsid w:val="00C57A88"/>
    <w:rsid w:val="00C57B9D"/>
    <w:rsid w:val="00C60A02"/>
    <w:rsid w:val="00C6163B"/>
    <w:rsid w:val="00C626FE"/>
    <w:rsid w:val="00C628DE"/>
    <w:rsid w:val="00C63041"/>
    <w:rsid w:val="00C631FE"/>
    <w:rsid w:val="00C633FA"/>
    <w:rsid w:val="00C64DDE"/>
    <w:rsid w:val="00C6546B"/>
    <w:rsid w:val="00C67BCD"/>
    <w:rsid w:val="00C70AB1"/>
    <w:rsid w:val="00C70FC2"/>
    <w:rsid w:val="00C71211"/>
    <w:rsid w:val="00C7169E"/>
    <w:rsid w:val="00C728F9"/>
    <w:rsid w:val="00C73D9D"/>
    <w:rsid w:val="00C74579"/>
    <w:rsid w:val="00C764C5"/>
    <w:rsid w:val="00C76E07"/>
    <w:rsid w:val="00C7730A"/>
    <w:rsid w:val="00C81361"/>
    <w:rsid w:val="00C84191"/>
    <w:rsid w:val="00C85146"/>
    <w:rsid w:val="00C85B46"/>
    <w:rsid w:val="00C92426"/>
    <w:rsid w:val="00C9307E"/>
    <w:rsid w:val="00C95506"/>
    <w:rsid w:val="00C96564"/>
    <w:rsid w:val="00C96D2D"/>
    <w:rsid w:val="00CA0203"/>
    <w:rsid w:val="00CA0254"/>
    <w:rsid w:val="00CA1160"/>
    <w:rsid w:val="00CA1CD9"/>
    <w:rsid w:val="00CA2D9E"/>
    <w:rsid w:val="00CA2F19"/>
    <w:rsid w:val="00CA50AD"/>
    <w:rsid w:val="00CA5CC0"/>
    <w:rsid w:val="00CB0CB8"/>
    <w:rsid w:val="00CB1BBD"/>
    <w:rsid w:val="00CB338D"/>
    <w:rsid w:val="00CB50D5"/>
    <w:rsid w:val="00CB64D1"/>
    <w:rsid w:val="00CB6964"/>
    <w:rsid w:val="00CB74E8"/>
    <w:rsid w:val="00CC1B08"/>
    <w:rsid w:val="00CC28F8"/>
    <w:rsid w:val="00CC4C83"/>
    <w:rsid w:val="00CC4F30"/>
    <w:rsid w:val="00CC539E"/>
    <w:rsid w:val="00CC6D2B"/>
    <w:rsid w:val="00CC794C"/>
    <w:rsid w:val="00CD01B5"/>
    <w:rsid w:val="00CD035E"/>
    <w:rsid w:val="00CD14C0"/>
    <w:rsid w:val="00CD15A4"/>
    <w:rsid w:val="00CD58C0"/>
    <w:rsid w:val="00CD6279"/>
    <w:rsid w:val="00CD761D"/>
    <w:rsid w:val="00CD7AA8"/>
    <w:rsid w:val="00CE0053"/>
    <w:rsid w:val="00CE069B"/>
    <w:rsid w:val="00CE1CE2"/>
    <w:rsid w:val="00CE2F07"/>
    <w:rsid w:val="00CE374E"/>
    <w:rsid w:val="00CE5538"/>
    <w:rsid w:val="00CE66DA"/>
    <w:rsid w:val="00CE6840"/>
    <w:rsid w:val="00CF0737"/>
    <w:rsid w:val="00CF1048"/>
    <w:rsid w:val="00CF14E5"/>
    <w:rsid w:val="00CF198C"/>
    <w:rsid w:val="00CF211B"/>
    <w:rsid w:val="00CF240E"/>
    <w:rsid w:val="00CF3641"/>
    <w:rsid w:val="00CF5317"/>
    <w:rsid w:val="00CF60DB"/>
    <w:rsid w:val="00D00979"/>
    <w:rsid w:val="00D02213"/>
    <w:rsid w:val="00D0292F"/>
    <w:rsid w:val="00D0517A"/>
    <w:rsid w:val="00D0518B"/>
    <w:rsid w:val="00D06F43"/>
    <w:rsid w:val="00D07CF8"/>
    <w:rsid w:val="00D12130"/>
    <w:rsid w:val="00D12B86"/>
    <w:rsid w:val="00D131CE"/>
    <w:rsid w:val="00D1377D"/>
    <w:rsid w:val="00D15C7C"/>
    <w:rsid w:val="00D177B5"/>
    <w:rsid w:val="00D20130"/>
    <w:rsid w:val="00D21265"/>
    <w:rsid w:val="00D23B9C"/>
    <w:rsid w:val="00D23BF3"/>
    <w:rsid w:val="00D24851"/>
    <w:rsid w:val="00D25732"/>
    <w:rsid w:val="00D27A9C"/>
    <w:rsid w:val="00D27C47"/>
    <w:rsid w:val="00D27FC6"/>
    <w:rsid w:val="00D30D51"/>
    <w:rsid w:val="00D3209E"/>
    <w:rsid w:val="00D34059"/>
    <w:rsid w:val="00D35DDB"/>
    <w:rsid w:val="00D36500"/>
    <w:rsid w:val="00D41621"/>
    <w:rsid w:val="00D46229"/>
    <w:rsid w:val="00D4730A"/>
    <w:rsid w:val="00D50094"/>
    <w:rsid w:val="00D5150A"/>
    <w:rsid w:val="00D5150F"/>
    <w:rsid w:val="00D51BF2"/>
    <w:rsid w:val="00D52BA4"/>
    <w:rsid w:val="00D561C6"/>
    <w:rsid w:val="00D604E2"/>
    <w:rsid w:val="00D60BDB"/>
    <w:rsid w:val="00D623D1"/>
    <w:rsid w:val="00D626B1"/>
    <w:rsid w:val="00D63454"/>
    <w:rsid w:val="00D637ED"/>
    <w:rsid w:val="00D65C03"/>
    <w:rsid w:val="00D65F31"/>
    <w:rsid w:val="00D661EE"/>
    <w:rsid w:val="00D66569"/>
    <w:rsid w:val="00D67DC1"/>
    <w:rsid w:val="00D71ECC"/>
    <w:rsid w:val="00D72D9A"/>
    <w:rsid w:val="00D73472"/>
    <w:rsid w:val="00D7705B"/>
    <w:rsid w:val="00D77A38"/>
    <w:rsid w:val="00D80C72"/>
    <w:rsid w:val="00D814AF"/>
    <w:rsid w:val="00D8321F"/>
    <w:rsid w:val="00D83821"/>
    <w:rsid w:val="00D84801"/>
    <w:rsid w:val="00D85476"/>
    <w:rsid w:val="00D8731B"/>
    <w:rsid w:val="00D873F4"/>
    <w:rsid w:val="00D87A82"/>
    <w:rsid w:val="00D90079"/>
    <w:rsid w:val="00D908BE"/>
    <w:rsid w:val="00D91632"/>
    <w:rsid w:val="00D92034"/>
    <w:rsid w:val="00D94600"/>
    <w:rsid w:val="00D95D2B"/>
    <w:rsid w:val="00D96018"/>
    <w:rsid w:val="00D96EBD"/>
    <w:rsid w:val="00D97136"/>
    <w:rsid w:val="00DA05F4"/>
    <w:rsid w:val="00DA0E8D"/>
    <w:rsid w:val="00DA1294"/>
    <w:rsid w:val="00DA25AF"/>
    <w:rsid w:val="00DA58A8"/>
    <w:rsid w:val="00DA5E41"/>
    <w:rsid w:val="00DA74D8"/>
    <w:rsid w:val="00DB428C"/>
    <w:rsid w:val="00DB4596"/>
    <w:rsid w:val="00DB49FE"/>
    <w:rsid w:val="00DB4BB7"/>
    <w:rsid w:val="00DB5119"/>
    <w:rsid w:val="00DB55AF"/>
    <w:rsid w:val="00DB590A"/>
    <w:rsid w:val="00DB5927"/>
    <w:rsid w:val="00DB6805"/>
    <w:rsid w:val="00DB6D76"/>
    <w:rsid w:val="00DC069E"/>
    <w:rsid w:val="00DC0C6B"/>
    <w:rsid w:val="00DC2EEB"/>
    <w:rsid w:val="00DC3514"/>
    <w:rsid w:val="00DC48DE"/>
    <w:rsid w:val="00DC5464"/>
    <w:rsid w:val="00DD1ABC"/>
    <w:rsid w:val="00DD2189"/>
    <w:rsid w:val="00DD5135"/>
    <w:rsid w:val="00DD57E8"/>
    <w:rsid w:val="00DD632C"/>
    <w:rsid w:val="00DD6517"/>
    <w:rsid w:val="00DD7AE3"/>
    <w:rsid w:val="00DE19E3"/>
    <w:rsid w:val="00DE2390"/>
    <w:rsid w:val="00DE3812"/>
    <w:rsid w:val="00DE3AB0"/>
    <w:rsid w:val="00DF0069"/>
    <w:rsid w:val="00DF0954"/>
    <w:rsid w:val="00DF16C5"/>
    <w:rsid w:val="00DF57E1"/>
    <w:rsid w:val="00DF6476"/>
    <w:rsid w:val="00DF6BB8"/>
    <w:rsid w:val="00E009F6"/>
    <w:rsid w:val="00E04147"/>
    <w:rsid w:val="00E04830"/>
    <w:rsid w:val="00E076A9"/>
    <w:rsid w:val="00E10002"/>
    <w:rsid w:val="00E10B74"/>
    <w:rsid w:val="00E129B8"/>
    <w:rsid w:val="00E14A9C"/>
    <w:rsid w:val="00E1525D"/>
    <w:rsid w:val="00E164A0"/>
    <w:rsid w:val="00E165D2"/>
    <w:rsid w:val="00E17052"/>
    <w:rsid w:val="00E172B7"/>
    <w:rsid w:val="00E2111B"/>
    <w:rsid w:val="00E21A58"/>
    <w:rsid w:val="00E22976"/>
    <w:rsid w:val="00E233D6"/>
    <w:rsid w:val="00E23743"/>
    <w:rsid w:val="00E23842"/>
    <w:rsid w:val="00E24A0F"/>
    <w:rsid w:val="00E26D18"/>
    <w:rsid w:val="00E32E4B"/>
    <w:rsid w:val="00E35437"/>
    <w:rsid w:val="00E354FD"/>
    <w:rsid w:val="00E35D39"/>
    <w:rsid w:val="00E40E64"/>
    <w:rsid w:val="00E41C16"/>
    <w:rsid w:val="00E420C4"/>
    <w:rsid w:val="00E4225C"/>
    <w:rsid w:val="00E4449F"/>
    <w:rsid w:val="00E46BD3"/>
    <w:rsid w:val="00E654F8"/>
    <w:rsid w:val="00E65996"/>
    <w:rsid w:val="00E66520"/>
    <w:rsid w:val="00E6706F"/>
    <w:rsid w:val="00E67A19"/>
    <w:rsid w:val="00E67B94"/>
    <w:rsid w:val="00E70680"/>
    <w:rsid w:val="00E71BFE"/>
    <w:rsid w:val="00E737BD"/>
    <w:rsid w:val="00E73F49"/>
    <w:rsid w:val="00E803CB"/>
    <w:rsid w:val="00E8284C"/>
    <w:rsid w:val="00E845C1"/>
    <w:rsid w:val="00E868D1"/>
    <w:rsid w:val="00E87E82"/>
    <w:rsid w:val="00E9273F"/>
    <w:rsid w:val="00E97631"/>
    <w:rsid w:val="00E97C6D"/>
    <w:rsid w:val="00EA0B5F"/>
    <w:rsid w:val="00EA0FAE"/>
    <w:rsid w:val="00EA2542"/>
    <w:rsid w:val="00EA41A7"/>
    <w:rsid w:val="00EA4FE1"/>
    <w:rsid w:val="00EA5173"/>
    <w:rsid w:val="00EA6370"/>
    <w:rsid w:val="00EA63D9"/>
    <w:rsid w:val="00EA71B9"/>
    <w:rsid w:val="00EB3D22"/>
    <w:rsid w:val="00EB50FB"/>
    <w:rsid w:val="00EB6D90"/>
    <w:rsid w:val="00EB6E65"/>
    <w:rsid w:val="00EC0D21"/>
    <w:rsid w:val="00EC3478"/>
    <w:rsid w:val="00EC447B"/>
    <w:rsid w:val="00EC6978"/>
    <w:rsid w:val="00ED182E"/>
    <w:rsid w:val="00ED1BD5"/>
    <w:rsid w:val="00ED231F"/>
    <w:rsid w:val="00ED5DC2"/>
    <w:rsid w:val="00ED753A"/>
    <w:rsid w:val="00EE112D"/>
    <w:rsid w:val="00EE1DE7"/>
    <w:rsid w:val="00EE242F"/>
    <w:rsid w:val="00EE3180"/>
    <w:rsid w:val="00EE5164"/>
    <w:rsid w:val="00EE55DE"/>
    <w:rsid w:val="00EF0490"/>
    <w:rsid w:val="00EF0BB0"/>
    <w:rsid w:val="00EF1277"/>
    <w:rsid w:val="00EF322F"/>
    <w:rsid w:val="00EF40FC"/>
    <w:rsid w:val="00EF5F51"/>
    <w:rsid w:val="00EF5F5A"/>
    <w:rsid w:val="00EF6A4D"/>
    <w:rsid w:val="00EF6C9A"/>
    <w:rsid w:val="00F0090A"/>
    <w:rsid w:val="00F01121"/>
    <w:rsid w:val="00F02DF2"/>
    <w:rsid w:val="00F038E9"/>
    <w:rsid w:val="00F0515D"/>
    <w:rsid w:val="00F05EE7"/>
    <w:rsid w:val="00F06791"/>
    <w:rsid w:val="00F07F21"/>
    <w:rsid w:val="00F1012B"/>
    <w:rsid w:val="00F124EC"/>
    <w:rsid w:val="00F12AD6"/>
    <w:rsid w:val="00F133FC"/>
    <w:rsid w:val="00F1496B"/>
    <w:rsid w:val="00F2088C"/>
    <w:rsid w:val="00F22D6A"/>
    <w:rsid w:val="00F23173"/>
    <w:rsid w:val="00F2363E"/>
    <w:rsid w:val="00F23C02"/>
    <w:rsid w:val="00F23E08"/>
    <w:rsid w:val="00F249AC"/>
    <w:rsid w:val="00F278BD"/>
    <w:rsid w:val="00F30381"/>
    <w:rsid w:val="00F3080F"/>
    <w:rsid w:val="00F30924"/>
    <w:rsid w:val="00F31467"/>
    <w:rsid w:val="00F31A77"/>
    <w:rsid w:val="00F32232"/>
    <w:rsid w:val="00F32D2E"/>
    <w:rsid w:val="00F33B42"/>
    <w:rsid w:val="00F33D9F"/>
    <w:rsid w:val="00F345D3"/>
    <w:rsid w:val="00F359A4"/>
    <w:rsid w:val="00F37268"/>
    <w:rsid w:val="00F40614"/>
    <w:rsid w:val="00F425DC"/>
    <w:rsid w:val="00F45EF0"/>
    <w:rsid w:val="00F471A8"/>
    <w:rsid w:val="00F47ABA"/>
    <w:rsid w:val="00F514CB"/>
    <w:rsid w:val="00F5185D"/>
    <w:rsid w:val="00F52027"/>
    <w:rsid w:val="00F527BC"/>
    <w:rsid w:val="00F548E3"/>
    <w:rsid w:val="00F55617"/>
    <w:rsid w:val="00F56CFD"/>
    <w:rsid w:val="00F6135A"/>
    <w:rsid w:val="00F61E9E"/>
    <w:rsid w:val="00F65525"/>
    <w:rsid w:val="00F65672"/>
    <w:rsid w:val="00F66844"/>
    <w:rsid w:val="00F66CDF"/>
    <w:rsid w:val="00F66EDB"/>
    <w:rsid w:val="00F70478"/>
    <w:rsid w:val="00F7092F"/>
    <w:rsid w:val="00F73931"/>
    <w:rsid w:val="00F76EAA"/>
    <w:rsid w:val="00F77241"/>
    <w:rsid w:val="00F773C7"/>
    <w:rsid w:val="00F82D20"/>
    <w:rsid w:val="00F85614"/>
    <w:rsid w:val="00F869F6"/>
    <w:rsid w:val="00F87CAC"/>
    <w:rsid w:val="00F915CE"/>
    <w:rsid w:val="00F91BCE"/>
    <w:rsid w:val="00F92E31"/>
    <w:rsid w:val="00F93B3C"/>
    <w:rsid w:val="00F947B4"/>
    <w:rsid w:val="00F96FF9"/>
    <w:rsid w:val="00F9726C"/>
    <w:rsid w:val="00FA2939"/>
    <w:rsid w:val="00FA2B16"/>
    <w:rsid w:val="00FA2FE7"/>
    <w:rsid w:val="00FA368C"/>
    <w:rsid w:val="00FA6BD6"/>
    <w:rsid w:val="00FB1656"/>
    <w:rsid w:val="00FB3161"/>
    <w:rsid w:val="00FB426F"/>
    <w:rsid w:val="00FC0EF8"/>
    <w:rsid w:val="00FC1662"/>
    <w:rsid w:val="00FC5913"/>
    <w:rsid w:val="00FC59F6"/>
    <w:rsid w:val="00FC5AC0"/>
    <w:rsid w:val="00FC6268"/>
    <w:rsid w:val="00FD569B"/>
    <w:rsid w:val="00FD5E35"/>
    <w:rsid w:val="00FD74F2"/>
    <w:rsid w:val="00FE03E3"/>
    <w:rsid w:val="00FE0DE0"/>
    <w:rsid w:val="00FE1D7B"/>
    <w:rsid w:val="00FE2082"/>
    <w:rsid w:val="00FE3A3B"/>
    <w:rsid w:val="00FE6139"/>
    <w:rsid w:val="00FE7A68"/>
    <w:rsid w:val="00FF0B4C"/>
    <w:rsid w:val="00FF0E71"/>
    <w:rsid w:val="00FF2A52"/>
    <w:rsid w:val="00FF4794"/>
    <w:rsid w:val="00FF50F2"/>
    <w:rsid w:val="00FF562D"/>
    <w:rsid w:val="00FF634E"/>
    <w:rsid w:val="00FF7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5:docId w15:val="{EC634155-D0BD-4E4D-8B26-37631CA80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20"/>
        <w:ind w:right="1985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uiPriority="9"/>
    <w:lsdException w:name="heading 3" w:uiPriority="9" w:qFormat="1"/>
    <w:lsdException w:name="heading 4" w:uiPriority="9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A34F57"/>
    <w:pPr>
      <w:ind w:right="2654"/>
    </w:pPr>
    <w:rPr>
      <w:sz w:val="20"/>
    </w:rPr>
  </w:style>
  <w:style w:type="paragraph" w:styleId="berschrift1">
    <w:name w:val="heading 1"/>
    <w:basedOn w:val="Standard"/>
    <w:next w:val="Standard"/>
    <w:rsid w:val="003D08A6"/>
    <w:pPr>
      <w:keepNext/>
      <w:numPr>
        <w:numId w:val="1"/>
      </w:numPr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rsid w:val="003D08A6"/>
    <w:pPr>
      <w:keepNext/>
      <w:numPr>
        <w:ilvl w:val="1"/>
        <w:numId w:val="7"/>
      </w:numPr>
      <w:tabs>
        <w:tab w:val="clear" w:pos="720"/>
        <w:tab w:val="num" w:pos="1080"/>
      </w:tabs>
      <w:spacing w:before="240" w:after="60"/>
      <w:ind w:left="792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3D08A6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B4220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B4220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FormatvorlageArial11pt">
    <w:name w:val="Formatvorlage Arial 11 pt"/>
    <w:basedOn w:val="Absatz-Standardschriftart"/>
    <w:rsid w:val="003D08A6"/>
    <w:rPr>
      <w:rFonts w:ascii="Arial" w:hAnsi="Arial"/>
      <w:sz w:val="22"/>
    </w:rPr>
  </w:style>
  <w:style w:type="character" w:customStyle="1" w:styleId="FormatvorlageFormatvorlageArial11pt16ptFett">
    <w:name w:val="Formatvorlage Formatvorlage Arial 11 pt + 16 pt Fett"/>
    <w:basedOn w:val="FormatvorlageArial11pt"/>
    <w:rsid w:val="003D08A6"/>
    <w:rPr>
      <w:rFonts w:ascii="Arial" w:hAnsi="Arial"/>
      <w:b/>
      <w:bCs/>
      <w:kern w:val="32"/>
      <w:sz w:val="32"/>
    </w:rPr>
  </w:style>
  <w:style w:type="paragraph" w:customStyle="1" w:styleId="FormatvorlageRechts394cm">
    <w:name w:val="Formatvorlage Rechts:  394 cm"/>
    <w:basedOn w:val="Standard"/>
    <w:rsid w:val="003D08A6"/>
    <w:pPr>
      <w:keepLines/>
      <w:ind w:right="2234"/>
    </w:pPr>
    <w:rPr>
      <w:szCs w:val="20"/>
    </w:rPr>
  </w:style>
  <w:style w:type="character" w:customStyle="1" w:styleId="FormatvorlageNichtFett">
    <w:name w:val="Formatvorlage Nicht Fett"/>
    <w:basedOn w:val="Absatz-Standardschriftart"/>
    <w:rsid w:val="003D08A6"/>
  </w:style>
  <w:style w:type="paragraph" w:customStyle="1" w:styleId="MMTitle">
    <w:name w:val="MM Title"/>
    <w:basedOn w:val="Titel"/>
    <w:rsid w:val="003D08A6"/>
  </w:style>
  <w:style w:type="paragraph" w:styleId="Titel">
    <w:name w:val="Title"/>
    <w:basedOn w:val="Standard"/>
    <w:next w:val="Standard"/>
    <w:link w:val="TitelZchn"/>
    <w:uiPriority w:val="10"/>
    <w:qFormat/>
    <w:rsid w:val="00B4220A"/>
    <w:pPr>
      <w:pBdr>
        <w:bottom w:val="single" w:sz="8" w:space="4" w:color="4F81BD" w:themeColor="accent1"/>
      </w:pBdr>
    </w:pPr>
    <w:rPr>
      <w:rFonts w:eastAsiaTheme="majorEastAsia" w:cs="Arial"/>
      <w:b/>
      <w:spacing w:val="5"/>
      <w:kern w:val="28"/>
      <w:sz w:val="44"/>
      <w:szCs w:val="52"/>
    </w:rPr>
  </w:style>
  <w:style w:type="paragraph" w:customStyle="1" w:styleId="MMTopic1">
    <w:name w:val="MM Topic 1"/>
    <w:basedOn w:val="berschrift1"/>
    <w:link w:val="MMTopic1Zchn"/>
    <w:rsid w:val="003D08A6"/>
    <w:pPr>
      <w:numPr>
        <w:numId w:val="8"/>
      </w:numPr>
    </w:pPr>
  </w:style>
  <w:style w:type="paragraph" w:customStyle="1" w:styleId="MMTopic2">
    <w:name w:val="MM Topic 2"/>
    <w:basedOn w:val="berschrift2"/>
    <w:rsid w:val="003D08A6"/>
    <w:pPr>
      <w:numPr>
        <w:numId w:val="8"/>
      </w:numPr>
      <w:tabs>
        <w:tab w:val="clear" w:pos="720"/>
      </w:tabs>
    </w:pPr>
  </w:style>
  <w:style w:type="paragraph" w:customStyle="1" w:styleId="MMTopic3">
    <w:name w:val="MM Topic 3"/>
    <w:basedOn w:val="berschrift3"/>
    <w:rsid w:val="003D08A6"/>
    <w:pPr>
      <w:numPr>
        <w:ilvl w:val="2"/>
        <w:numId w:val="8"/>
      </w:numPr>
      <w:tabs>
        <w:tab w:val="clear" w:pos="1080"/>
      </w:tabs>
    </w:pPr>
  </w:style>
  <w:style w:type="paragraph" w:customStyle="1" w:styleId="MMTopic4">
    <w:name w:val="MM Topic 4"/>
    <w:basedOn w:val="berschrift4"/>
    <w:rsid w:val="003D08A6"/>
  </w:style>
  <w:style w:type="paragraph" w:styleId="Kopfzeile">
    <w:name w:val="header"/>
    <w:basedOn w:val="Standard"/>
    <w:rsid w:val="003D08A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3D08A6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3D08A6"/>
  </w:style>
  <w:style w:type="paragraph" w:styleId="Sprechblasentext">
    <w:name w:val="Balloon Text"/>
    <w:basedOn w:val="Standard"/>
    <w:semiHidden/>
    <w:rsid w:val="003D08A6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rsid w:val="003D08A6"/>
    <w:rPr>
      <w:szCs w:val="20"/>
      <w:lang w:val="en-GB"/>
    </w:rPr>
  </w:style>
  <w:style w:type="character" w:styleId="Hyperlink">
    <w:name w:val="Hyperlink"/>
    <w:basedOn w:val="Absatz-Standardschriftart"/>
    <w:uiPriority w:val="99"/>
    <w:rsid w:val="003D08A6"/>
    <w:rPr>
      <w:color w:val="0000FF"/>
      <w:u w:val="single"/>
    </w:rPr>
  </w:style>
  <w:style w:type="paragraph" w:styleId="StandardWeb">
    <w:name w:val="Normal (Web)"/>
    <w:basedOn w:val="Standard"/>
    <w:uiPriority w:val="99"/>
    <w:unhideWhenUsed/>
    <w:rsid w:val="00CD14C0"/>
    <w:pPr>
      <w:spacing w:before="100" w:beforeAutospacing="1" w:after="100" w:afterAutospacing="1"/>
      <w:ind w:right="0"/>
    </w:pPr>
    <w:rPr>
      <w:rFonts w:ascii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link w:val="ListenabsatzZchn"/>
    <w:uiPriority w:val="34"/>
    <w:qFormat/>
    <w:rsid w:val="00B4220A"/>
    <w:pPr>
      <w:tabs>
        <w:tab w:val="left" w:pos="180"/>
      </w:tabs>
      <w:ind w:left="720" w:right="2591"/>
      <w:contextualSpacing/>
    </w:pPr>
    <w:rPr>
      <w:rFonts w:ascii="Arial" w:eastAsia="Calibri" w:hAnsi="Arial" w:cs="Arial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D288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D288C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D288C"/>
    <w:rPr>
      <w:rFonts w:ascii="Arial" w:hAnsi="Arial" w:cs="Arial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D288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D288C"/>
    <w:rPr>
      <w:rFonts w:ascii="Arial" w:hAnsi="Arial" w:cs="Arial"/>
      <w:b/>
      <w:bCs/>
      <w:lang w:eastAsia="en-US"/>
    </w:rPr>
  </w:style>
  <w:style w:type="character" w:customStyle="1" w:styleId="MMTopic1Zchn">
    <w:name w:val="MM Topic 1 Zchn"/>
    <w:basedOn w:val="Absatz-Standardschriftart"/>
    <w:link w:val="MMTopic1"/>
    <w:rsid w:val="008E44E1"/>
    <w:rPr>
      <w:rFonts w:ascii="Arial" w:hAnsi="Arial" w:cs="Arial"/>
      <w:b/>
      <w:bCs/>
      <w:kern w:val="32"/>
      <w:sz w:val="32"/>
      <w:szCs w:val="32"/>
      <w:lang w:eastAsia="en-US"/>
    </w:rPr>
  </w:style>
  <w:style w:type="table" w:styleId="Tabellenraster">
    <w:name w:val="Table Grid"/>
    <w:basedOn w:val="NormaleTabelle"/>
    <w:uiPriority w:val="59"/>
    <w:rsid w:val="006F6B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4Zchn">
    <w:name w:val="Überschrift 4 Zchn"/>
    <w:basedOn w:val="Absatz-Standardschriftart"/>
    <w:link w:val="berschrift4"/>
    <w:uiPriority w:val="9"/>
    <w:rsid w:val="00B4220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B4220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elZchn">
    <w:name w:val="Titel Zchn"/>
    <w:basedOn w:val="Absatz-Standardschriftart"/>
    <w:link w:val="Titel"/>
    <w:uiPriority w:val="10"/>
    <w:rsid w:val="00B4220A"/>
    <w:rPr>
      <w:rFonts w:eastAsiaTheme="majorEastAsia" w:cs="Arial"/>
      <w:b/>
      <w:spacing w:val="5"/>
      <w:kern w:val="28"/>
      <w:sz w:val="44"/>
      <w:szCs w:val="52"/>
    </w:rPr>
  </w:style>
  <w:style w:type="character" w:customStyle="1" w:styleId="ListenabsatzZchn">
    <w:name w:val="Listenabsatz Zchn"/>
    <w:basedOn w:val="Absatz-Standardschriftart"/>
    <w:link w:val="Listenabsatz"/>
    <w:uiPriority w:val="99"/>
    <w:rsid w:val="00B4220A"/>
    <w:rPr>
      <w:rFonts w:ascii="Arial" w:eastAsia="Calibri" w:hAnsi="Arial" w:cs="Arial"/>
    </w:rPr>
  </w:style>
  <w:style w:type="paragraph" w:customStyle="1" w:styleId="Zwischentitel">
    <w:name w:val="Zwischentitel"/>
    <w:basedOn w:val="Standard"/>
    <w:next w:val="Standard"/>
    <w:link w:val="ZwischentitelZchn"/>
    <w:qFormat/>
    <w:rsid w:val="00B4220A"/>
    <w:pPr>
      <w:keepNext/>
    </w:pPr>
    <w:rPr>
      <w:b/>
      <w:sz w:val="28"/>
    </w:rPr>
  </w:style>
  <w:style w:type="character" w:customStyle="1" w:styleId="ZwischentitelZchn">
    <w:name w:val="Zwischentitel Zchn"/>
    <w:basedOn w:val="Absatz-Standardschriftart"/>
    <w:link w:val="Zwischentitel"/>
    <w:rsid w:val="00B4220A"/>
    <w:rPr>
      <w:b/>
      <w:sz w:val="28"/>
    </w:rPr>
  </w:style>
  <w:style w:type="paragraph" w:customStyle="1" w:styleId="berschriftfett">
    <w:name w:val="Überschrift fett"/>
    <w:basedOn w:val="Standard"/>
    <w:link w:val="berschriftfettZchn"/>
    <w:qFormat/>
    <w:rsid w:val="00B4220A"/>
    <w:rPr>
      <w:b/>
      <w:sz w:val="32"/>
    </w:rPr>
  </w:style>
  <w:style w:type="character" w:customStyle="1" w:styleId="berschriftfettZchn">
    <w:name w:val="Überschrift fett Zchn"/>
    <w:basedOn w:val="Absatz-Standardschriftart"/>
    <w:link w:val="berschriftfett"/>
    <w:rsid w:val="00B4220A"/>
    <w:rPr>
      <w:b/>
      <w:sz w:val="32"/>
    </w:rPr>
  </w:style>
  <w:style w:type="paragraph" w:customStyle="1" w:styleId="Bullitpoint">
    <w:name w:val="Bullitpoint"/>
    <w:basedOn w:val="Listenabsatz"/>
    <w:link w:val="BullitpointZchn"/>
    <w:qFormat/>
    <w:rsid w:val="008A4FDD"/>
    <w:pPr>
      <w:numPr>
        <w:numId w:val="17"/>
      </w:numPr>
      <w:spacing w:after="60"/>
      <w:ind w:left="714" w:hanging="357"/>
    </w:pPr>
    <w:rPr>
      <w:rFonts w:asciiTheme="minorHAnsi" w:eastAsia="Times New Roman" w:hAnsiTheme="minorHAnsi"/>
      <w:lang w:eastAsia="de-DE"/>
    </w:rPr>
  </w:style>
  <w:style w:type="character" w:customStyle="1" w:styleId="BullitpointZchn">
    <w:name w:val="Bullitpoint Zchn"/>
    <w:basedOn w:val="ListenabsatzZchn"/>
    <w:link w:val="Bullitpoint"/>
    <w:rsid w:val="008A4FDD"/>
    <w:rPr>
      <w:rFonts w:ascii="Arial" w:eastAsia="Times New Roman" w:hAnsi="Arial" w:cs="Arial"/>
      <w:sz w:val="20"/>
      <w:lang w:eastAsia="de-DE"/>
    </w:rPr>
  </w:style>
  <w:style w:type="paragraph" w:customStyle="1" w:styleId="Vorspann">
    <w:name w:val="Vorspann"/>
    <w:basedOn w:val="Standard"/>
    <w:link w:val="VorspannZchn"/>
    <w:qFormat/>
    <w:rsid w:val="00B4220A"/>
    <w:rPr>
      <w:b/>
      <w:i/>
    </w:rPr>
  </w:style>
  <w:style w:type="character" w:customStyle="1" w:styleId="VorspannZchn">
    <w:name w:val="Vorspann Zchn"/>
    <w:basedOn w:val="Absatz-Standardschriftart"/>
    <w:link w:val="Vorspann"/>
    <w:rsid w:val="00B4220A"/>
    <w:rPr>
      <w:b/>
      <w:i/>
    </w:rPr>
  </w:style>
  <w:style w:type="character" w:styleId="BesuchterLink">
    <w:name w:val="FollowedHyperlink"/>
    <w:basedOn w:val="Absatz-Standardschriftart"/>
    <w:uiPriority w:val="99"/>
    <w:semiHidden/>
    <w:unhideWhenUsed/>
    <w:rsid w:val="00CE0053"/>
    <w:rPr>
      <w:color w:val="800080" w:themeColor="followedHyperlink"/>
      <w:u w:val="single"/>
    </w:rPr>
  </w:style>
  <w:style w:type="character" w:customStyle="1" w:styleId="hps">
    <w:name w:val="hps"/>
    <w:basedOn w:val="Absatz-Standardschriftart"/>
    <w:rsid w:val="00511D7B"/>
  </w:style>
  <w:style w:type="character" w:customStyle="1" w:styleId="FuzeileZchn">
    <w:name w:val="Fußzeile Zchn"/>
    <w:basedOn w:val="Absatz-Standardschriftart"/>
    <w:link w:val="Fuzeile"/>
    <w:uiPriority w:val="99"/>
    <w:rsid w:val="00B1587F"/>
    <w:rPr>
      <w:sz w:val="20"/>
    </w:rPr>
  </w:style>
  <w:style w:type="paragraph" w:customStyle="1" w:styleId="Standardschwarz">
    <w:name w:val="Standard schwarz"/>
    <w:basedOn w:val="Standard"/>
    <w:link w:val="StandardschwarzZchn"/>
    <w:qFormat/>
    <w:rsid w:val="00CB64D1"/>
    <w:pPr>
      <w:ind w:right="2603"/>
    </w:pPr>
    <w:rPr>
      <w:rFonts w:ascii="InfoTextRegularTf-Roman" w:eastAsiaTheme="minorEastAsia" w:hAnsi="InfoTextRegularTf-Roman" w:cs="InfoTextRegularTf-Roman"/>
      <w:sz w:val="18"/>
      <w:szCs w:val="20"/>
      <w:lang w:val="en-US"/>
    </w:rPr>
  </w:style>
  <w:style w:type="character" w:customStyle="1" w:styleId="StandardschwarzZchn">
    <w:name w:val="Standard schwarz Zchn"/>
    <w:basedOn w:val="Absatz-Standardschriftart"/>
    <w:link w:val="Standardschwarz"/>
    <w:rsid w:val="00CB64D1"/>
    <w:rPr>
      <w:rFonts w:ascii="InfoTextRegularTf-Roman" w:eastAsiaTheme="minorEastAsia" w:hAnsi="InfoTextRegularTf-Roman" w:cs="InfoTextRegularTf-Roman"/>
      <w:sz w:val="18"/>
      <w:szCs w:val="20"/>
      <w:lang w:val="en-US"/>
    </w:rPr>
  </w:style>
  <w:style w:type="paragraph" w:styleId="berarbeitung">
    <w:name w:val="Revision"/>
    <w:hidden/>
    <w:uiPriority w:val="99"/>
    <w:semiHidden/>
    <w:rsid w:val="00072B8B"/>
    <w:pPr>
      <w:spacing w:after="0"/>
      <w:ind w:right="0"/>
    </w:pPr>
    <w:rPr>
      <w:sz w:val="20"/>
    </w:rPr>
  </w:style>
  <w:style w:type="character" w:customStyle="1" w:styleId="meta-date">
    <w:name w:val="meta-date"/>
    <w:basedOn w:val="Absatz-Standardschriftart"/>
    <w:rsid w:val="000238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76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9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44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98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319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764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047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39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8469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356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0058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930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96463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7907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4515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29962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7517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16437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80522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935501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44674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38363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798049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2266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01136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99497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213780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4909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4336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32180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84213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33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53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76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58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61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769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73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05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8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3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42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583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632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458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68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858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9254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673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32759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5481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7728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1707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62697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76263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5221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93623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88324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9516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91265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8463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64246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44449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63783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9827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84067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13738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15665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52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49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24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04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85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769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7208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497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91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09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54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484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583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553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750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796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1915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8236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7353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4153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6935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2582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5813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29406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7633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17547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97020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33373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7727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517008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73288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1298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6802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76468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21604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94824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92378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20238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p-kommunikation.de/" TargetMode="External"/><Relationship Id="rId13" Type="http://schemas.openxmlformats.org/officeDocument/2006/relationships/image" Target="media/image3.jpe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vip-kommunikation.de/georg.htm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tein@vip-kommunikation.de" TargetMode="External"/><Relationship Id="rId14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in_000\Documents\Benutzerdefinierte%20Office-Vorlagen\Pressemeldung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A596CA-D18E-49A4-B4A6-8E16429B5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Pressemeldung</Template>
  <TotalTime>0</TotalTime>
  <Pages>3</Pages>
  <Words>635</Words>
  <Characters>4644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Uwe Stein</dc:creator>
  <cp:lastModifiedBy>Regina Reinhardt</cp:lastModifiedBy>
  <cp:revision>5</cp:revision>
  <cp:lastPrinted>2018-08-31T13:24:00Z</cp:lastPrinted>
  <dcterms:created xsi:type="dcterms:W3CDTF">2018-08-31T13:23:00Z</dcterms:created>
  <dcterms:modified xsi:type="dcterms:W3CDTF">2018-09-03T07:59:00Z</dcterms:modified>
</cp:coreProperties>
</file>