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D7B" w:rsidRPr="00CD549D" w:rsidRDefault="00AB4ECD" w:rsidP="00F075B4">
      <w:pPr>
        <w:ind w:right="1557"/>
        <w:rPr>
          <w:rFonts w:ascii="Arial" w:hAnsi="Arial" w:cs="Arial"/>
          <w:lang w:val="en-US"/>
        </w:rPr>
      </w:pPr>
      <w:r w:rsidRPr="00AB4ECD">
        <w:rPr>
          <w:rFonts w:ascii="Arial" w:hAnsi="Arial" w:cs="Arial"/>
          <w:lang w:val="en-US" w:eastAsia="de-DE"/>
        </w:rPr>
        <w:t>Grinding of work and back-up rolls in the steel industry</w:t>
      </w:r>
    </w:p>
    <w:p w:rsidR="007F5FDD" w:rsidRPr="00CD549D" w:rsidRDefault="00AB4ECD" w:rsidP="00F075B4">
      <w:pPr>
        <w:pStyle w:val="berschrift3"/>
        <w:spacing w:before="0" w:after="120"/>
        <w:ind w:right="1557"/>
        <w:rPr>
          <w:rFonts w:ascii="Arial" w:hAnsi="Arial" w:cs="Arial"/>
          <w:sz w:val="32"/>
          <w:lang w:val="en-US"/>
        </w:rPr>
      </w:pPr>
      <w:r w:rsidRPr="00AB4ECD">
        <w:rPr>
          <w:rFonts w:ascii="Arial" w:hAnsi="Arial" w:cs="Arial"/>
          <w:sz w:val="32"/>
          <w:lang w:val="en-US"/>
        </w:rPr>
        <w:t xml:space="preserve">Heinrich GEORG </w:t>
      </w:r>
      <w:proofErr w:type="spellStart"/>
      <w:r w:rsidRPr="00AB4ECD">
        <w:rPr>
          <w:rFonts w:ascii="Arial" w:hAnsi="Arial" w:cs="Arial"/>
          <w:sz w:val="32"/>
          <w:lang w:val="en-US"/>
        </w:rPr>
        <w:t>Maschinenfabrik</w:t>
      </w:r>
      <w:proofErr w:type="spellEnd"/>
      <w:r w:rsidRPr="00AB4ECD">
        <w:rPr>
          <w:rFonts w:ascii="Arial" w:hAnsi="Arial" w:cs="Arial"/>
          <w:sz w:val="32"/>
          <w:lang w:val="en-US"/>
        </w:rPr>
        <w:t>:</w:t>
      </w:r>
      <w:r w:rsidR="000A4B96" w:rsidRPr="00CD549D">
        <w:rPr>
          <w:rFonts w:ascii="Arial" w:hAnsi="Arial" w:cs="Arial"/>
          <w:sz w:val="32"/>
          <w:lang w:val="en-US"/>
        </w:rPr>
        <w:t xml:space="preserve"> </w:t>
      </w:r>
      <w:r w:rsidR="002B76D1" w:rsidRPr="00CD549D">
        <w:rPr>
          <w:rFonts w:ascii="Arial" w:hAnsi="Arial" w:cs="Arial"/>
          <w:sz w:val="32"/>
          <w:lang w:val="en-US"/>
        </w:rPr>
        <w:br/>
      </w:r>
      <w:r w:rsidRPr="00AB4ECD">
        <w:rPr>
          <w:rFonts w:ascii="Arial" w:hAnsi="Arial" w:cs="Arial"/>
          <w:sz w:val="32"/>
          <w:lang w:val="en-US"/>
        </w:rPr>
        <w:t xml:space="preserve">First roll grinding machine using CBN abrasives </w:t>
      </w:r>
    </w:p>
    <w:p w:rsidR="00314041" w:rsidRPr="00CD549D" w:rsidRDefault="00AB4ECD" w:rsidP="00F075B4">
      <w:pPr>
        <w:ind w:right="1557"/>
        <w:rPr>
          <w:rFonts w:ascii="Arial" w:hAnsi="Arial" w:cs="Arial"/>
          <w:lang w:val="en-US"/>
        </w:rPr>
      </w:pPr>
      <w:r w:rsidRPr="00AB4ECD">
        <w:rPr>
          <w:rFonts w:ascii="Arial" w:eastAsia="Calibri" w:hAnsi="Arial" w:cs="Arial"/>
          <w:lang w:val="en-US"/>
        </w:rPr>
        <w:t>New technology cuts machining times and extends service life of rolls.</w:t>
      </w:r>
    </w:p>
    <w:p w:rsidR="00DB0FD0" w:rsidRPr="00CD549D" w:rsidRDefault="003720DC" w:rsidP="00F075B4">
      <w:pPr>
        <w:ind w:right="1557"/>
        <w:rPr>
          <w:rFonts w:ascii="Arial" w:hAnsi="Arial" w:cs="Arial"/>
          <w:b/>
          <w:lang w:val="en-US"/>
        </w:rPr>
      </w:pPr>
      <w:r w:rsidRPr="00F729A9">
        <w:rPr>
          <w:noProof/>
          <w:sz w:val="18"/>
          <w:szCs w:val="18"/>
        </w:rPr>
        <w:drawing>
          <wp:anchor distT="0" distB="0" distL="114300" distR="114300" simplePos="0" relativeHeight="251658240" behindDoc="0" locked="0" layoutInCell="1" allowOverlap="1" wp14:anchorId="2DFC531C">
            <wp:simplePos x="0" y="0"/>
            <wp:positionH relativeFrom="column">
              <wp:posOffset>4196080</wp:posOffset>
            </wp:positionH>
            <wp:positionV relativeFrom="paragraph">
              <wp:posOffset>118745</wp:posOffset>
            </wp:positionV>
            <wp:extent cx="1468755" cy="981075"/>
            <wp:effectExtent l="0" t="0" r="0" b="952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org Ultragrind 25_DSC00138_Totale.jpg"/>
                    <pic:cNvPicPr/>
                  </pic:nvPicPr>
                  <pic:blipFill>
                    <a:blip r:embed="rId8" cstate="email">
                      <a:extLst>
                        <a:ext uri="{28A0092B-C50C-407E-A947-70E740481C1C}">
                          <a14:useLocalDpi xmlns:a14="http://schemas.microsoft.com/office/drawing/2010/main"/>
                        </a:ext>
                      </a:extLst>
                    </a:blip>
                    <a:stretch>
                      <a:fillRect/>
                    </a:stretch>
                  </pic:blipFill>
                  <pic:spPr>
                    <a:xfrm>
                      <a:off x="0" y="0"/>
                      <a:ext cx="1468755" cy="981075"/>
                    </a:xfrm>
                    <a:prstGeom prst="rect">
                      <a:avLst/>
                    </a:prstGeom>
                  </pic:spPr>
                </pic:pic>
              </a:graphicData>
            </a:graphic>
            <wp14:sizeRelH relativeFrom="page">
              <wp14:pctWidth>0</wp14:pctWidth>
            </wp14:sizeRelH>
            <wp14:sizeRelV relativeFrom="page">
              <wp14:pctHeight>0</wp14:pctHeight>
            </wp14:sizeRelV>
          </wp:anchor>
        </w:drawing>
      </w:r>
      <w:proofErr w:type="spellStart"/>
      <w:r w:rsidR="00AB4ECD" w:rsidRPr="00F729A9">
        <w:rPr>
          <w:rFonts w:ascii="Arial" w:hAnsi="Arial" w:cs="Arial"/>
          <w:b/>
          <w:lang w:val="en-US"/>
        </w:rPr>
        <w:t>Kreuztal</w:t>
      </w:r>
      <w:proofErr w:type="spellEnd"/>
      <w:r w:rsidR="00AB4ECD" w:rsidRPr="00F729A9">
        <w:rPr>
          <w:rFonts w:ascii="Arial" w:hAnsi="Arial" w:cs="Arial"/>
          <w:b/>
          <w:lang w:val="en-US"/>
        </w:rPr>
        <w:t xml:space="preserve">, Germany, </w:t>
      </w:r>
      <w:r w:rsidR="003C034F">
        <w:rPr>
          <w:rFonts w:ascii="Arial" w:hAnsi="Arial" w:cs="Arial"/>
          <w:b/>
          <w:lang w:val="en-US"/>
        </w:rPr>
        <w:t>10</w:t>
      </w:r>
      <w:r w:rsidR="00AB4ECD" w:rsidRPr="00F729A9">
        <w:rPr>
          <w:rFonts w:ascii="Arial" w:hAnsi="Arial" w:cs="Arial"/>
          <w:b/>
          <w:lang w:val="en-US"/>
        </w:rPr>
        <w:t xml:space="preserve"> </w:t>
      </w:r>
      <w:r w:rsidR="003C034F">
        <w:rPr>
          <w:rFonts w:ascii="Arial" w:hAnsi="Arial" w:cs="Arial"/>
          <w:b/>
          <w:lang w:val="en-US"/>
        </w:rPr>
        <w:t>Dec</w:t>
      </w:r>
      <w:r w:rsidR="00AB4ECD" w:rsidRPr="00F729A9">
        <w:rPr>
          <w:rFonts w:ascii="Arial" w:hAnsi="Arial" w:cs="Arial"/>
          <w:b/>
          <w:lang w:val="en-US"/>
        </w:rPr>
        <w:t>ember 2018</w:t>
      </w:r>
      <w:r w:rsidR="00511D7B" w:rsidRPr="00CD549D">
        <w:rPr>
          <w:rFonts w:ascii="Arial" w:hAnsi="Arial" w:cs="Arial"/>
          <w:b/>
          <w:lang w:val="en-US"/>
        </w:rPr>
        <w:t xml:space="preserve">    </w:t>
      </w:r>
      <w:r w:rsidR="00AB4ECD" w:rsidRPr="00F729A9">
        <w:rPr>
          <w:rFonts w:ascii="Arial" w:hAnsi="Arial" w:cs="Arial"/>
          <w:b/>
          <w:lang w:val="en-US"/>
        </w:rPr>
        <w:t xml:space="preserve">The GEORG </w:t>
      </w:r>
      <w:proofErr w:type="spellStart"/>
      <w:r w:rsidR="00AB4ECD" w:rsidRPr="00F729A9">
        <w:rPr>
          <w:rFonts w:ascii="Arial" w:hAnsi="Arial" w:cs="Arial"/>
          <w:b/>
          <w:lang w:val="en-US"/>
        </w:rPr>
        <w:t>ultragrind</w:t>
      </w:r>
      <w:proofErr w:type="spellEnd"/>
      <w:r w:rsidR="00AB4ECD" w:rsidRPr="00F729A9">
        <w:rPr>
          <w:rFonts w:ascii="Arial" w:hAnsi="Arial" w:cs="Arial"/>
          <w:b/>
          <w:lang w:val="en-US"/>
        </w:rPr>
        <w:t xml:space="preserve"> 25 roll grinding machine in operation in the roll shop of </w:t>
      </w:r>
      <w:r w:rsidR="00FD5DD4" w:rsidRPr="00F729A9">
        <w:rPr>
          <w:rFonts w:ascii="Arial" w:hAnsi="Arial" w:cs="Arial"/>
          <w:b/>
          <w:lang w:val="en-US"/>
        </w:rPr>
        <w:t xml:space="preserve">Salzgitter AG’s </w:t>
      </w:r>
      <w:r w:rsidR="00AB4ECD" w:rsidRPr="00F729A9">
        <w:rPr>
          <w:rFonts w:ascii="Arial" w:hAnsi="Arial" w:cs="Arial"/>
          <w:b/>
          <w:lang w:val="en-US"/>
        </w:rPr>
        <w:t>hot rolling mill is the first in the global steel industry to use CBN abrasives.</w:t>
      </w:r>
      <w:r w:rsidR="00DB0FD0" w:rsidRPr="00CD549D">
        <w:rPr>
          <w:rFonts w:ascii="Arial" w:hAnsi="Arial" w:cs="Arial"/>
          <w:b/>
          <w:lang w:val="en-US"/>
        </w:rPr>
        <w:t xml:space="preserve"> </w:t>
      </w:r>
      <w:r w:rsidR="0076406E" w:rsidRPr="00F729A9">
        <w:rPr>
          <w:rFonts w:ascii="Arial" w:hAnsi="Arial" w:cs="Arial"/>
          <w:b/>
          <w:lang w:val="en-US"/>
        </w:rPr>
        <w:t>As well as achieving a grinding throughput</w:t>
      </w:r>
      <w:r w:rsidR="0076406E" w:rsidRPr="0076406E">
        <w:rPr>
          <w:rFonts w:ascii="Arial" w:hAnsi="Arial" w:cs="Arial"/>
          <w:b/>
          <w:lang w:val="en-US"/>
        </w:rPr>
        <w:t xml:space="preserve"> three times greater than the machine previously used, it dramatically cuts set-up, testing and idle times.</w:t>
      </w:r>
      <w:r w:rsidR="00DB0FD0" w:rsidRPr="00CD549D">
        <w:rPr>
          <w:rFonts w:ascii="Arial" w:hAnsi="Arial" w:cs="Arial"/>
          <w:b/>
          <w:lang w:val="en-US"/>
        </w:rPr>
        <w:t xml:space="preserve"> </w:t>
      </w:r>
    </w:p>
    <w:p w:rsidR="00A56C99" w:rsidRPr="00CD549D" w:rsidRDefault="00B447D0" w:rsidP="00F075B4">
      <w:pPr>
        <w:ind w:right="1557"/>
        <w:rPr>
          <w:rFonts w:ascii="Arial" w:eastAsia="Calibri" w:hAnsi="Arial" w:cs="Arial"/>
          <w:lang w:val="en-US"/>
        </w:rPr>
      </w:pPr>
      <w:bookmarkStart w:id="0" w:name="_100_Jahre_Heinrich_Georg"/>
      <w:bookmarkStart w:id="1" w:name="_Vom_Maschinenbauer_zum_Optimierer_intel"/>
      <w:bookmarkStart w:id="2" w:name="_Nicht_nur_Maschinen_bauen__sondern_den_"/>
      <w:bookmarkStart w:id="3" w:name="_Stahl__Aluminium__Buntmetalle"/>
      <w:bookmarkStart w:id="4" w:name="_Gesch_ftsbereiche"/>
      <w:bookmarkStart w:id="5" w:name="_Vernetzung"/>
      <w:bookmarkStart w:id="6" w:name="_GEORG_kennt_alle_Prozesse_vom_Abwickeln"/>
      <w:bookmarkStart w:id="7" w:name="_Ziele__Oberfl_cheng_te_erhalten__Genaui"/>
      <w:bookmarkStart w:id="8" w:name="_Vollst_ndige_Linien_und_Einzelkomponent"/>
      <w:bookmarkStart w:id="9" w:name="_Intelligente_Anlagen_"/>
      <w:bookmarkStart w:id="10" w:name="_Einer_der_Schwerpunkte_ist__die_Effizie"/>
      <w:bookmarkStart w:id="11" w:name="_Dabei_wahren_die_Entwickler_immer_das_G"/>
      <w:bookmarkStart w:id="12" w:name="_Ob_im_Coil_Processing_oder_im_gehobenen"/>
      <w:bookmarkStart w:id="13" w:name="_Geschichte__Eventuell_als_Info_Box_"/>
      <w:bookmarkStart w:id="14" w:name="_Heute_ist_GEORG____"/>
      <w:bookmarkStart w:id="15" w:name="__Als_vision_rer_Ein_Mann_Betrieb_1948_g"/>
      <w:bookmarkStart w:id="16" w:name="_Fertigung_in_Kreuztal"/>
      <w:bookmarkStart w:id="17" w:name="_International_pr_sent__Tochterunternehm"/>
      <w:bookmarkStart w:id="18" w:name="_Geburtsdatum_Heinrich_Georg____"/>
      <w:bookmarkStart w:id="19" w:name="_Bandanlagen_2"/>
      <w:bookmarkStart w:id="20" w:name="_Multiblanking"/>
      <w:bookmarkStart w:id="21" w:name="_Inspektions__und_Umwickelanlagen"/>
      <w:bookmarkStart w:id="22" w:name="_Verpackungslinien"/>
      <w:bookmarkStart w:id="23" w:name="_Hochleistungs_Pr_zisions_Richtmaschinen"/>
      <w:bookmarkStart w:id="24" w:name="_Die_Maschine_verf_gt__ber_elf_Abst_tzre"/>
      <w:bookmarkStart w:id="25" w:name="_Am_Auslauf_der_Richtmaschine_befindet_s"/>
      <w:bookmarkStart w:id="26" w:name="_Werkzeugmaschinen_2"/>
      <w:bookmarkStart w:id="27" w:name="_Werkzeugmaschinen__zum_Beispiel_Bearbei"/>
      <w:bookmarkStart w:id="28" w:name="_F_r_die_Stahlindustrie_stellt_GEORG_Wal"/>
      <w:bookmarkStart w:id="29" w:name="_Bearbeiten_und_Messen_zugleich"/>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D84656">
        <w:rPr>
          <w:rFonts w:ascii="Arial" w:eastAsia="Calibri" w:hAnsi="Arial" w:cs="Arial"/>
          <w:lang w:val="en-US"/>
        </w:rPr>
        <w:t xml:space="preserve">While in the automotive industry and other sectors </w:t>
      </w:r>
      <w:r w:rsidR="0076406E" w:rsidRPr="00D84656">
        <w:rPr>
          <w:rFonts w:ascii="Arial" w:eastAsia="Calibri" w:hAnsi="Arial" w:cs="Arial"/>
          <w:lang w:val="en-US"/>
        </w:rPr>
        <w:t xml:space="preserve">CBN abrasives </w:t>
      </w:r>
      <w:r w:rsidR="0049493A">
        <w:rPr>
          <w:rFonts w:ascii="Arial" w:eastAsia="Calibri" w:hAnsi="Arial" w:cs="Arial"/>
          <w:lang w:val="en-US"/>
        </w:rPr>
        <w:t xml:space="preserve">have </w:t>
      </w:r>
      <w:r w:rsidR="00296BB3">
        <w:rPr>
          <w:rFonts w:ascii="Arial" w:eastAsia="Calibri" w:hAnsi="Arial" w:cs="Arial"/>
          <w:lang w:val="en-US"/>
        </w:rPr>
        <w:t>become well established</w:t>
      </w:r>
      <w:r w:rsidRPr="00D84656">
        <w:rPr>
          <w:rFonts w:ascii="Arial" w:eastAsia="Calibri" w:hAnsi="Arial" w:cs="Arial"/>
          <w:lang w:val="en-US"/>
        </w:rPr>
        <w:t xml:space="preserve">, in </w:t>
      </w:r>
      <w:r w:rsidR="00B96F59" w:rsidRPr="00D84656">
        <w:rPr>
          <w:rFonts w:ascii="Arial" w:eastAsia="Calibri" w:hAnsi="Arial" w:cs="Arial"/>
          <w:lang w:val="en-US"/>
        </w:rPr>
        <w:t xml:space="preserve">roll </w:t>
      </w:r>
      <w:r w:rsidRPr="00D84656">
        <w:rPr>
          <w:rFonts w:ascii="Arial" w:eastAsia="Calibri" w:hAnsi="Arial" w:cs="Arial"/>
          <w:lang w:val="en-US"/>
        </w:rPr>
        <w:t>grinding shops for hot</w:t>
      </w:r>
      <w:r w:rsidR="00B96F59" w:rsidRPr="00D84656">
        <w:rPr>
          <w:rFonts w:ascii="Arial" w:eastAsia="Calibri" w:hAnsi="Arial" w:cs="Arial"/>
          <w:lang w:val="en-US"/>
        </w:rPr>
        <w:t xml:space="preserve"> rolling mills </w:t>
      </w:r>
      <w:r w:rsidR="00FD5DD4">
        <w:rPr>
          <w:rFonts w:ascii="Arial" w:eastAsia="Calibri" w:hAnsi="Arial" w:cs="Arial"/>
          <w:lang w:val="en-US"/>
        </w:rPr>
        <w:t>there is still some way to go</w:t>
      </w:r>
      <w:r w:rsidR="00D84656" w:rsidRPr="00D84656">
        <w:rPr>
          <w:rFonts w:ascii="Arial" w:eastAsia="Calibri" w:hAnsi="Arial" w:cs="Arial"/>
          <w:lang w:val="en-US"/>
        </w:rPr>
        <w:t>.</w:t>
      </w:r>
      <w:r w:rsidR="00A56C99" w:rsidRPr="00CD549D">
        <w:rPr>
          <w:rFonts w:ascii="Arial" w:eastAsia="Calibri" w:hAnsi="Arial" w:cs="Arial"/>
          <w:lang w:val="en-US"/>
        </w:rPr>
        <w:t xml:space="preserve"> </w:t>
      </w:r>
      <w:r w:rsidR="00D84656" w:rsidRPr="00EE2367">
        <w:rPr>
          <w:rFonts w:ascii="Arial" w:eastAsia="Calibri" w:hAnsi="Arial" w:cs="Arial"/>
          <w:lang w:val="en-US"/>
        </w:rPr>
        <w:t xml:space="preserve">In the roll shops performance features like high wear resistance and short grinding times matter more than the surface </w:t>
      </w:r>
      <w:r w:rsidR="00EE2367" w:rsidRPr="00EE2367">
        <w:rPr>
          <w:rFonts w:ascii="Arial" w:eastAsia="Calibri" w:hAnsi="Arial" w:cs="Arial"/>
          <w:lang w:val="en-US"/>
        </w:rPr>
        <w:t>quality.</w:t>
      </w:r>
    </w:p>
    <w:p w:rsidR="004A46D7" w:rsidRPr="00CD549D" w:rsidRDefault="00EE2367" w:rsidP="00F075B4">
      <w:pPr>
        <w:ind w:right="1557"/>
        <w:rPr>
          <w:rFonts w:ascii="Arial" w:eastAsia="Calibri" w:hAnsi="Arial" w:cs="Arial"/>
          <w:lang w:val="en-US"/>
        </w:rPr>
      </w:pPr>
      <w:r w:rsidRPr="00EE2367">
        <w:rPr>
          <w:rFonts w:ascii="Arial" w:eastAsia="Calibri" w:hAnsi="Arial" w:cs="Arial"/>
          <w:lang w:val="en-US"/>
        </w:rPr>
        <w:t xml:space="preserve">Roll grinding machines of the GEORG </w:t>
      </w:r>
      <w:proofErr w:type="spellStart"/>
      <w:r w:rsidRPr="00EE2367">
        <w:rPr>
          <w:rFonts w:ascii="Arial" w:eastAsia="Calibri" w:hAnsi="Arial" w:cs="Arial"/>
          <w:lang w:val="en-US"/>
        </w:rPr>
        <w:t>ultragrind</w:t>
      </w:r>
      <w:proofErr w:type="spellEnd"/>
      <w:r w:rsidRPr="00EE2367">
        <w:rPr>
          <w:rFonts w:ascii="Arial" w:eastAsia="Calibri" w:hAnsi="Arial" w:cs="Arial"/>
          <w:lang w:val="en-US"/>
        </w:rPr>
        <w:t xml:space="preserve"> series perform machining and measuring within one sequence without having to </w:t>
      </w:r>
      <w:proofErr w:type="spellStart"/>
      <w:r w:rsidRPr="00EE2367">
        <w:rPr>
          <w:rFonts w:ascii="Arial" w:eastAsia="Calibri" w:hAnsi="Arial" w:cs="Arial"/>
          <w:lang w:val="en-US"/>
        </w:rPr>
        <w:t>reclamp</w:t>
      </w:r>
      <w:proofErr w:type="spellEnd"/>
      <w:r w:rsidRPr="00EE2367">
        <w:rPr>
          <w:rFonts w:ascii="Arial" w:eastAsia="Calibri" w:hAnsi="Arial" w:cs="Arial"/>
          <w:lang w:val="en-US"/>
        </w:rPr>
        <w:t xml:space="preserve"> the workpiece. This alone provides a significant reduction in machining times and higher efficiency compared to conventional machines.</w:t>
      </w:r>
      <w:r w:rsidR="004A46D7" w:rsidRPr="00CD549D">
        <w:rPr>
          <w:rFonts w:ascii="Arial" w:eastAsia="Calibri" w:hAnsi="Arial" w:cs="Arial"/>
          <w:lang w:val="en-US"/>
        </w:rPr>
        <w:t xml:space="preserve"> </w:t>
      </w:r>
      <w:bookmarkStart w:id="30" w:name="_Wird_aus_vorhandenen_Texten__bernommen_"/>
      <w:bookmarkEnd w:id="30"/>
    </w:p>
    <w:p w:rsidR="004A46D7" w:rsidRPr="00CD549D" w:rsidRDefault="00EE2367" w:rsidP="00F075B4">
      <w:pPr>
        <w:ind w:right="1557"/>
        <w:rPr>
          <w:rFonts w:ascii="Arial" w:eastAsia="Calibri" w:hAnsi="Arial" w:cs="Arial"/>
          <w:lang w:val="en-US"/>
        </w:rPr>
      </w:pPr>
      <w:r w:rsidRPr="00F64999">
        <w:rPr>
          <w:rFonts w:ascii="Arial" w:eastAsia="Calibri" w:hAnsi="Arial" w:cs="Arial"/>
          <w:lang w:val="en-US"/>
        </w:rPr>
        <w:t xml:space="preserve">With the introduction of CBN abrasives, the company has now taken a further leap in innovation: Never before have CBN abrasive tools been </w:t>
      </w:r>
      <w:r w:rsidR="00FD5DD4">
        <w:rPr>
          <w:rFonts w:ascii="Arial" w:eastAsia="Calibri" w:hAnsi="Arial" w:cs="Arial"/>
          <w:lang w:val="en-US"/>
        </w:rPr>
        <w:t>used</w:t>
      </w:r>
      <w:r w:rsidRPr="00F64999">
        <w:rPr>
          <w:rFonts w:ascii="Arial" w:eastAsia="Calibri" w:hAnsi="Arial" w:cs="Arial"/>
          <w:lang w:val="en-US"/>
        </w:rPr>
        <w:t xml:space="preserve"> in roll shops </w:t>
      </w:r>
      <w:r w:rsidR="00FD5DD4">
        <w:rPr>
          <w:rFonts w:ascii="Arial" w:eastAsia="Calibri" w:hAnsi="Arial" w:cs="Arial"/>
          <w:lang w:val="en-US"/>
        </w:rPr>
        <w:t>of</w:t>
      </w:r>
      <w:r w:rsidR="00F64999" w:rsidRPr="00F64999">
        <w:rPr>
          <w:rFonts w:ascii="Arial" w:eastAsia="Calibri" w:hAnsi="Arial" w:cs="Arial"/>
          <w:lang w:val="en-US"/>
        </w:rPr>
        <w:t xml:space="preserve"> hot wide strip </w:t>
      </w:r>
      <w:r w:rsidR="00FD5DD4">
        <w:rPr>
          <w:rFonts w:ascii="Arial" w:eastAsia="Calibri" w:hAnsi="Arial" w:cs="Arial"/>
          <w:lang w:val="en-US"/>
        </w:rPr>
        <w:t xml:space="preserve">mills </w:t>
      </w:r>
      <w:r w:rsidR="00F64999" w:rsidRPr="00F64999">
        <w:rPr>
          <w:rFonts w:ascii="Arial" w:eastAsia="Calibri" w:hAnsi="Arial" w:cs="Arial"/>
          <w:lang w:val="en-US"/>
        </w:rPr>
        <w:t>in the steel industry</w:t>
      </w:r>
      <w:r w:rsidRPr="00F64999">
        <w:rPr>
          <w:rFonts w:ascii="Arial" w:eastAsia="Calibri" w:hAnsi="Arial" w:cs="Arial"/>
          <w:lang w:val="en-US"/>
        </w:rPr>
        <w:t>.</w:t>
      </w:r>
      <w:r w:rsidR="004A46D7" w:rsidRPr="00CD549D">
        <w:rPr>
          <w:rFonts w:ascii="Arial" w:eastAsia="Calibri" w:hAnsi="Arial" w:cs="Arial"/>
          <w:lang w:val="en-US"/>
        </w:rPr>
        <w:t xml:space="preserve"> </w:t>
      </w:r>
      <w:r w:rsidR="00F64999" w:rsidRPr="00F64999">
        <w:rPr>
          <w:rFonts w:ascii="Arial" w:eastAsia="Calibri" w:hAnsi="Arial" w:cs="Arial"/>
          <w:lang w:val="en-US"/>
        </w:rPr>
        <w:t>These tools are superior to other abrasives in that they are able to machine even rolls of high-strength materials, such as HSS grades featuring a hardness between 83 and 87 Shores C, with highest precision and most efficiently.</w:t>
      </w:r>
      <w:r w:rsidR="004A46D7" w:rsidRPr="00CD549D">
        <w:rPr>
          <w:rFonts w:ascii="Arial" w:eastAsia="Calibri" w:hAnsi="Arial" w:cs="Arial"/>
          <w:lang w:val="en-US"/>
        </w:rPr>
        <w:t xml:space="preserve"> </w:t>
      </w:r>
    </w:p>
    <w:p w:rsidR="004A46D7" w:rsidRPr="00CD549D" w:rsidRDefault="002656F1" w:rsidP="00F075B4">
      <w:pPr>
        <w:ind w:right="1557"/>
        <w:rPr>
          <w:rFonts w:ascii="Arial" w:eastAsia="Calibri" w:hAnsi="Arial" w:cs="Arial"/>
          <w:lang w:val="en-US"/>
        </w:rPr>
      </w:pPr>
      <w:bookmarkStart w:id="31" w:name="_Salzgitter"/>
      <w:bookmarkStart w:id="32" w:name="_Als_weltweit_erste_Maschine_in_einem_Wa"/>
      <w:bookmarkStart w:id="33" w:name="_Die_neue_Maschine_bearbeitet_HSS_Arbeit"/>
      <w:bookmarkEnd w:id="31"/>
      <w:bookmarkEnd w:id="32"/>
      <w:bookmarkEnd w:id="33"/>
      <w:r w:rsidRPr="002656F1">
        <w:rPr>
          <w:rFonts w:ascii="Arial" w:eastAsia="Calibri" w:hAnsi="Arial" w:cs="Arial"/>
          <w:lang w:val="en-US"/>
        </w:rPr>
        <w:t xml:space="preserve">The </w:t>
      </w:r>
      <w:r w:rsidR="00F64999" w:rsidRPr="002656F1">
        <w:rPr>
          <w:rFonts w:ascii="Arial" w:eastAsia="Calibri" w:hAnsi="Arial" w:cs="Arial"/>
          <w:lang w:val="en-US"/>
        </w:rPr>
        <w:t>new machine</w:t>
      </w:r>
      <w:r w:rsidRPr="002656F1">
        <w:rPr>
          <w:rFonts w:ascii="Arial" w:eastAsia="Calibri" w:hAnsi="Arial" w:cs="Arial"/>
          <w:lang w:val="en-US"/>
        </w:rPr>
        <w:t xml:space="preserve"> at Salzgitter AG</w:t>
      </w:r>
      <w:r w:rsidR="00F64999" w:rsidRPr="002656F1">
        <w:rPr>
          <w:rFonts w:ascii="Arial" w:eastAsia="Calibri" w:hAnsi="Arial" w:cs="Arial"/>
          <w:lang w:val="en-US"/>
        </w:rPr>
        <w:t xml:space="preserve">, which passed all acceptance tests </w:t>
      </w:r>
      <w:r w:rsidRPr="002656F1">
        <w:rPr>
          <w:rFonts w:ascii="Arial" w:eastAsia="Calibri" w:hAnsi="Arial" w:cs="Arial"/>
          <w:lang w:val="en-US"/>
        </w:rPr>
        <w:t>in</w:t>
      </w:r>
      <w:r w:rsidR="00F64999" w:rsidRPr="002656F1">
        <w:rPr>
          <w:rFonts w:ascii="Arial" w:eastAsia="Calibri" w:hAnsi="Arial" w:cs="Arial"/>
          <w:lang w:val="en-US"/>
        </w:rPr>
        <w:t xml:space="preserve"> June</w:t>
      </w:r>
      <w:r w:rsidRPr="002656F1">
        <w:rPr>
          <w:rFonts w:ascii="Arial" w:eastAsia="Calibri" w:hAnsi="Arial" w:cs="Arial"/>
          <w:lang w:val="en-US"/>
        </w:rPr>
        <w:t xml:space="preserve"> 2018</w:t>
      </w:r>
      <w:r w:rsidR="00F64999" w:rsidRPr="002656F1">
        <w:rPr>
          <w:rFonts w:ascii="Arial" w:eastAsia="Calibri" w:hAnsi="Arial" w:cs="Arial"/>
          <w:lang w:val="en-US"/>
        </w:rPr>
        <w:t xml:space="preserve">, </w:t>
      </w:r>
      <w:r w:rsidRPr="002656F1">
        <w:rPr>
          <w:rFonts w:ascii="Arial" w:eastAsia="Calibri" w:hAnsi="Arial" w:cs="Arial"/>
          <w:lang w:val="en-US"/>
        </w:rPr>
        <w:t>can grind</w:t>
      </w:r>
      <w:r w:rsidR="00F64999" w:rsidRPr="002656F1">
        <w:rPr>
          <w:rFonts w:ascii="Arial" w:eastAsia="Calibri" w:hAnsi="Arial" w:cs="Arial"/>
          <w:lang w:val="en-US"/>
        </w:rPr>
        <w:t xml:space="preserve"> HSS work rolls with diameters of up to 1,000 mm and weighing up to 25,000 kg in a fully automatic process.</w:t>
      </w:r>
      <w:r w:rsidR="004A46D7" w:rsidRPr="00CD549D">
        <w:rPr>
          <w:rFonts w:ascii="Arial" w:eastAsia="Calibri" w:hAnsi="Arial" w:cs="Arial"/>
          <w:lang w:val="en-US"/>
        </w:rPr>
        <w:t xml:space="preserve"> </w:t>
      </w:r>
      <w:r w:rsidRPr="002656F1">
        <w:rPr>
          <w:rFonts w:ascii="Arial" w:eastAsia="Calibri" w:hAnsi="Arial" w:cs="Arial"/>
          <w:lang w:val="en-US"/>
        </w:rPr>
        <w:t>Both conventional and CBN abrasives may be used.</w:t>
      </w:r>
      <w:r w:rsidR="00B11D95" w:rsidRPr="00CD549D">
        <w:rPr>
          <w:rFonts w:ascii="Arial" w:eastAsia="Calibri" w:hAnsi="Arial" w:cs="Arial"/>
          <w:lang w:val="en-US"/>
        </w:rPr>
        <w:t xml:space="preserve"> </w:t>
      </w:r>
    </w:p>
    <w:p w:rsidR="00087249" w:rsidRPr="00CD549D" w:rsidRDefault="002656F1" w:rsidP="00F075B4">
      <w:pPr>
        <w:ind w:right="1557"/>
        <w:rPr>
          <w:rFonts w:ascii="Arial" w:eastAsia="Calibri" w:hAnsi="Arial" w:cs="Arial"/>
          <w:lang w:val="en-US"/>
        </w:rPr>
      </w:pPr>
      <w:bookmarkStart w:id="34" w:name="_GEORG_hat_die_Maschinen_der_Baureihe_ul"/>
      <w:bookmarkStart w:id="35" w:name="_W_hrend_die_Schleifzeit_mit_Standardmas"/>
      <w:bookmarkEnd w:id="34"/>
      <w:bookmarkEnd w:id="35"/>
      <w:r w:rsidRPr="001B199F">
        <w:rPr>
          <w:rFonts w:ascii="Arial" w:eastAsia="Calibri" w:hAnsi="Arial" w:cs="Arial"/>
          <w:lang w:val="en-US"/>
        </w:rPr>
        <w:t xml:space="preserve">Michael </w:t>
      </w:r>
      <w:proofErr w:type="spellStart"/>
      <w:r w:rsidRPr="001B199F">
        <w:rPr>
          <w:rFonts w:ascii="Arial" w:eastAsia="Calibri" w:hAnsi="Arial" w:cs="Arial"/>
          <w:lang w:val="en-US"/>
        </w:rPr>
        <w:t>Kotzian</w:t>
      </w:r>
      <w:proofErr w:type="spellEnd"/>
      <w:r w:rsidRPr="001B199F">
        <w:rPr>
          <w:rFonts w:ascii="Arial" w:eastAsia="Calibri" w:hAnsi="Arial" w:cs="Arial"/>
          <w:lang w:val="en-US"/>
        </w:rPr>
        <w:t xml:space="preserve">, Manager of the roll shop in the hot rolling mill at </w:t>
      </w:r>
      <w:r w:rsidR="00FD5DD4">
        <w:rPr>
          <w:rFonts w:ascii="Arial" w:eastAsia="Calibri" w:hAnsi="Arial" w:cs="Arial"/>
          <w:lang w:val="en-US"/>
        </w:rPr>
        <w:t>Salzgitter</w:t>
      </w:r>
      <w:r w:rsidRPr="001B199F">
        <w:rPr>
          <w:rFonts w:ascii="Arial" w:eastAsia="Calibri" w:hAnsi="Arial" w:cs="Arial"/>
          <w:lang w:val="en-US"/>
        </w:rPr>
        <w:t xml:space="preserve">, expects </w:t>
      </w:r>
      <w:r w:rsidR="00061934" w:rsidRPr="001B199F">
        <w:rPr>
          <w:rFonts w:ascii="Arial" w:eastAsia="Calibri" w:hAnsi="Arial" w:cs="Arial"/>
          <w:lang w:val="en-US"/>
        </w:rPr>
        <w:t xml:space="preserve">from the CBN technology a significant </w:t>
      </w:r>
      <w:r w:rsidR="001B199F" w:rsidRPr="001B199F">
        <w:rPr>
          <w:rFonts w:ascii="Arial" w:eastAsia="Calibri" w:hAnsi="Arial" w:cs="Arial"/>
          <w:lang w:val="en-US"/>
        </w:rPr>
        <w:t xml:space="preserve">potential for </w:t>
      </w:r>
      <w:r w:rsidR="00061934" w:rsidRPr="001B199F">
        <w:rPr>
          <w:rFonts w:ascii="Arial" w:eastAsia="Calibri" w:hAnsi="Arial" w:cs="Arial"/>
          <w:lang w:val="en-US"/>
        </w:rPr>
        <w:t xml:space="preserve">improvement in </w:t>
      </w:r>
      <w:r w:rsidR="001B199F" w:rsidRPr="001B199F">
        <w:rPr>
          <w:rFonts w:ascii="Arial" w:eastAsia="Calibri" w:hAnsi="Arial" w:cs="Arial"/>
          <w:lang w:val="en-US"/>
        </w:rPr>
        <w:t>roll grinding efficiency:</w:t>
      </w:r>
      <w:r w:rsidR="008F24DF" w:rsidRPr="00CD549D">
        <w:rPr>
          <w:rFonts w:ascii="Arial" w:eastAsia="Calibri" w:hAnsi="Arial" w:cs="Arial"/>
          <w:lang w:val="en-US"/>
        </w:rPr>
        <w:t xml:space="preserve"> </w:t>
      </w:r>
      <w:r w:rsidR="001B199F" w:rsidRPr="001B199F">
        <w:rPr>
          <w:rFonts w:ascii="Arial" w:eastAsia="Calibri" w:hAnsi="Arial" w:cs="Arial"/>
          <w:lang w:val="en-US"/>
        </w:rPr>
        <w:t xml:space="preserve">“We know that with the investment in </w:t>
      </w:r>
      <w:r w:rsidR="00296BB3">
        <w:rPr>
          <w:rFonts w:ascii="Arial" w:eastAsia="Calibri" w:hAnsi="Arial" w:cs="Arial"/>
          <w:lang w:val="en-US"/>
        </w:rPr>
        <w:t>the GEORG roll grinding machine</w:t>
      </w:r>
      <w:r w:rsidR="001B199F" w:rsidRPr="001B199F">
        <w:rPr>
          <w:rFonts w:ascii="Arial" w:eastAsia="Calibri" w:hAnsi="Arial" w:cs="Arial"/>
          <w:lang w:val="en-US"/>
        </w:rPr>
        <w:t xml:space="preserve"> we are pioneers in the steel industry.</w:t>
      </w:r>
      <w:r w:rsidR="00092394" w:rsidRPr="00CD549D">
        <w:rPr>
          <w:rFonts w:ascii="Arial" w:eastAsia="Calibri" w:hAnsi="Arial" w:cs="Arial"/>
          <w:lang w:val="en-US"/>
        </w:rPr>
        <w:t xml:space="preserve"> </w:t>
      </w:r>
      <w:r w:rsidR="00897873" w:rsidRPr="00897873">
        <w:rPr>
          <w:rFonts w:ascii="Arial" w:eastAsia="Calibri" w:hAnsi="Arial" w:cs="Arial"/>
          <w:lang w:val="en-US"/>
        </w:rPr>
        <w:t>The results of the acceptance tests are convincing proof that the technology works.</w:t>
      </w:r>
      <w:r w:rsidR="00576416" w:rsidRPr="00CD549D">
        <w:rPr>
          <w:rFonts w:ascii="Arial" w:eastAsia="Calibri" w:hAnsi="Arial" w:cs="Arial"/>
          <w:lang w:val="en-US"/>
        </w:rPr>
        <w:t xml:space="preserve"> </w:t>
      </w:r>
      <w:r w:rsidR="008359B5" w:rsidRPr="005B5AAC">
        <w:rPr>
          <w:rFonts w:ascii="Arial" w:eastAsia="Calibri" w:hAnsi="Arial" w:cs="Arial"/>
          <w:lang w:val="en-US"/>
        </w:rPr>
        <w:t>In a next step we will</w:t>
      </w:r>
      <w:r w:rsidR="00897873" w:rsidRPr="005B5AAC">
        <w:rPr>
          <w:rFonts w:ascii="Arial" w:eastAsia="Calibri" w:hAnsi="Arial" w:cs="Arial"/>
          <w:lang w:val="en-US"/>
        </w:rPr>
        <w:t xml:space="preserve"> work </w:t>
      </w:r>
      <w:r w:rsidR="008359B5" w:rsidRPr="005B5AAC">
        <w:rPr>
          <w:rFonts w:ascii="Arial" w:eastAsia="Calibri" w:hAnsi="Arial" w:cs="Arial"/>
          <w:lang w:val="en-US"/>
        </w:rPr>
        <w:t>with GEORG and the abrasive</w:t>
      </w:r>
      <w:r w:rsidR="005B5AAC">
        <w:rPr>
          <w:rFonts w:ascii="Arial" w:eastAsia="Calibri" w:hAnsi="Arial" w:cs="Arial"/>
          <w:lang w:val="en-US"/>
        </w:rPr>
        <w:t>s</w:t>
      </w:r>
      <w:r w:rsidR="008359B5" w:rsidRPr="005B5AAC">
        <w:rPr>
          <w:rFonts w:ascii="Arial" w:eastAsia="Calibri" w:hAnsi="Arial" w:cs="Arial"/>
          <w:lang w:val="en-US"/>
        </w:rPr>
        <w:t xml:space="preserve"> manufacture</w:t>
      </w:r>
      <w:r w:rsidR="005B5AAC">
        <w:rPr>
          <w:rFonts w:ascii="Arial" w:eastAsia="Calibri" w:hAnsi="Arial" w:cs="Arial"/>
          <w:lang w:val="en-US"/>
        </w:rPr>
        <w:t>r</w:t>
      </w:r>
      <w:r w:rsidR="008359B5" w:rsidRPr="005B5AAC">
        <w:rPr>
          <w:rFonts w:ascii="Arial" w:eastAsia="Calibri" w:hAnsi="Arial" w:cs="Arial"/>
          <w:lang w:val="en-US"/>
        </w:rPr>
        <w:t xml:space="preserve">s to sophisticate the </w:t>
      </w:r>
      <w:r w:rsidR="005B5AAC">
        <w:rPr>
          <w:rFonts w:ascii="Arial" w:eastAsia="Calibri" w:hAnsi="Arial" w:cs="Arial"/>
          <w:lang w:val="en-US"/>
        </w:rPr>
        <w:t>process</w:t>
      </w:r>
      <w:r w:rsidR="008359B5" w:rsidRPr="005B5AAC">
        <w:rPr>
          <w:rFonts w:ascii="Arial" w:eastAsia="Calibri" w:hAnsi="Arial" w:cs="Arial"/>
          <w:lang w:val="en-US"/>
        </w:rPr>
        <w:t xml:space="preserve"> and advance the </w:t>
      </w:r>
      <w:r w:rsidR="005B5AAC" w:rsidRPr="005B5AAC">
        <w:rPr>
          <w:rFonts w:ascii="Arial" w:eastAsia="Calibri" w:hAnsi="Arial" w:cs="Arial"/>
          <w:lang w:val="en-US"/>
        </w:rPr>
        <w:t>technology</w:t>
      </w:r>
      <w:r w:rsidR="00346835" w:rsidRPr="00CD549D">
        <w:rPr>
          <w:rFonts w:ascii="Arial" w:eastAsia="Calibri" w:hAnsi="Arial" w:cs="Arial"/>
          <w:lang w:val="en-US"/>
        </w:rPr>
        <w:t xml:space="preserve"> </w:t>
      </w:r>
      <w:r w:rsidR="005B5AAC" w:rsidRPr="008E0977">
        <w:rPr>
          <w:rFonts w:ascii="Arial" w:eastAsia="Calibri" w:hAnsi="Arial" w:cs="Arial"/>
          <w:lang w:val="en-US"/>
        </w:rPr>
        <w:t xml:space="preserve">with </w:t>
      </w:r>
      <w:r w:rsidR="008E0977" w:rsidRPr="008E0977">
        <w:rPr>
          <w:rFonts w:ascii="Arial" w:eastAsia="Calibri" w:hAnsi="Arial" w:cs="Arial"/>
          <w:lang w:val="en-US"/>
        </w:rPr>
        <w:t xml:space="preserve">a focus on </w:t>
      </w:r>
      <w:r w:rsidR="00FD5DD4">
        <w:rPr>
          <w:rFonts w:ascii="Arial" w:eastAsia="Calibri" w:hAnsi="Arial" w:cs="Arial"/>
          <w:lang w:val="en-US"/>
        </w:rPr>
        <w:t xml:space="preserve">further </w:t>
      </w:r>
      <w:r w:rsidR="008E0977" w:rsidRPr="008E0977">
        <w:rPr>
          <w:rFonts w:ascii="Arial" w:eastAsia="Calibri" w:hAnsi="Arial" w:cs="Arial"/>
          <w:lang w:val="en-US"/>
        </w:rPr>
        <w:t>improving economic efficiency.”</w:t>
      </w:r>
    </w:p>
    <w:p w:rsidR="004A46D7" w:rsidRPr="00CD549D" w:rsidRDefault="008E0977" w:rsidP="00F075B4">
      <w:pPr>
        <w:ind w:right="1557"/>
        <w:rPr>
          <w:rFonts w:ascii="Arial" w:eastAsia="Calibri" w:hAnsi="Arial" w:cs="Arial"/>
          <w:lang w:val="en-US"/>
        </w:rPr>
      </w:pPr>
      <w:r w:rsidRPr="008E0977">
        <w:rPr>
          <w:rFonts w:ascii="Arial" w:eastAsia="Calibri" w:hAnsi="Arial" w:cs="Arial"/>
          <w:lang w:val="en-US"/>
        </w:rPr>
        <w:t xml:space="preserve">A major decrease in machining times can be attributed alone </w:t>
      </w:r>
      <w:r>
        <w:rPr>
          <w:rFonts w:ascii="Arial" w:eastAsia="Calibri" w:hAnsi="Arial" w:cs="Arial"/>
          <w:lang w:val="en-US"/>
        </w:rPr>
        <w:t xml:space="preserve">to </w:t>
      </w:r>
      <w:r w:rsidRPr="008E0977">
        <w:rPr>
          <w:rFonts w:ascii="Arial" w:eastAsia="Calibri" w:hAnsi="Arial" w:cs="Arial"/>
          <w:lang w:val="en-US"/>
        </w:rPr>
        <w:t>the higher grinding throughput achieved by CBN-based abrasive tools.</w:t>
      </w:r>
      <w:r w:rsidR="008F24DF" w:rsidRPr="00CD549D">
        <w:rPr>
          <w:rFonts w:ascii="Arial" w:eastAsia="Calibri" w:hAnsi="Arial" w:cs="Arial"/>
          <w:lang w:val="en-US"/>
        </w:rPr>
        <w:t xml:space="preserve"> </w:t>
      </w:r>
      <w:r w:rsidRPr="008E0977">
        <w:rPr>
          <w:rFonts w:ascii="Arial" w:eastAsia="Calibri" w:hAnsi="Arial" w:cs="Arial"/>
          <w:lang w:val="en-US"/>
        </w:rPr>
        <w:t>With the new machine average grinding times have been reduced by more than 30 percent.</w:t>
      </w:r>
      <w:r w:rsidR="004A46D7" w:rsidRPr="00CD549D">
        <w:rPr>
          <w:rFonts w:ascii="Arial" w:eastAsia="Calibri" w:hAnsi="Arial" w:cs="Arial"/>
          <w:lang w:val="en-US"/>
        </w:rPr>
        <w:t xml:space="preserve"> </w:t>
      </w:r>
      <w:r w:rsidRPr="00D33055">
        <w:rPr>
          <w:rFonts w:ascii="Arial" w:eastAsia="Calibri" w:hAnsi="Arial" w:cs="Arial"/>
          <w:lang w:val="en-US"/>
        </w:rPr>
        <w:t xml:space="preserve">Considering also the time saved </w:t>
      </w:r>
      <w:r w:rsidR="00FD5DD4">
        <w:rPr>
          <w:rFonts w:ascii="Arial" w:eastAsia="Calibri" w:hAnsi="Arial" w:cs="Arial"/>
          <w:lang w:val="en-US"/>
        </w:rPr>
        <w:t>through the possibility to perform</w:t>
      </w:r>
      <w:r w:rsidR="009D0BAE">
        <w:rPr>
          <w:rFonts w:ascii="Arial" w:eastAsia="Calibri" w:hAnsi="Arial" w:cs="Arial"/>
          <w:lang w:val="en-US"/>
        </w:rPr>
        <w:t xml:space="preserve"> the measurements and crack testing online</w:t>
      </w:r>
      <w:r w:rsidR="00D33055" w:rsidRPr="00D33055">
        <w:rPr>
          <w:rFonts w:ascii="Arial" w:eastAsia="Calibri" w:hAnsi="Arial" w:cs="Arial"/>
          <w:lang w:val="en-US"/>
        </w:rPr>
        <w:t xml:space="preserve">, </w:t>
      </w:r>
      <w:r w:rsidR="009D0BAE">
        <w:rPr>
          <w:rFonts w:ascii="Arial" w:eastAsia="Calibri" w:hAnsi="Arial" w:cs="Arial"/>
          <w:lang w:val="en-US"/>
        </w:rPr>
        <w:t xml:space="preserve">roll </w:t>
      </w:r>
      <w:r w:rsidR="00D33055" w:rsidRPr="00D33055">
        <w:rPr>
          <w:rFonts w:ascii="Arial" w:eastAsia="Calibri" w:hAnsi="Arial" w:cs="Arial"/>
          <w:lang w:val="en-US"/>
        </w:rPr>
        <w:t>grinding takes more than 50 percent less time</w:t>
      </w:r>
      <w:r w:rsidR="009D0BAE">
        <w:rPr>
          <w:rFonts w:ascii="Arial" w:eastAsia="Calibri" w:hAnsi="Arial" w:cs="Arial"/>
          <w:lang w:val="en-US"/>
        </w:rPr>
        <w:t xml:space="preserve"> now</w:t>
      </w:r>
      <w:r w:rsidR="00D33055" w:rsidRPr="00D33055">
        <w:rPr>
          <w:rFonts w:ascii="Arial" w:eastAsia="Calibri" w:hAnsi="Arial" w:cs="Arial"/>
          <w:lang w:val="en-US"/>
        </w:rPr>
        <w:t>.</w:t>
      </w:r>
      <w:r w:rsidR="00A56C99" w:rsidRPr="00CD549D">
        <w:rPr>
          <w:rFonts w:ascii="Arial" w:eastAsia="Calibri" w:hAnsi="Arial" w:cs="Arial"/>
          <w:lang w:val="en-US"/>
        </w:rPr>
        <w:t xml:space="preserve"> </w:t>
      </w:r>
      <w:bookmarkStart w:id="36" w:name="_Schleifzeit_um_mehr_als_30_Prozent_k_rz"/>
      <w:bookmarkEnd w:id="36"/>
      <w:r w:rsidR="00D33055" w:rsidRPr="00C134C0">
        <w:rPr>
          <w:rFonts w:ascii="Arial" w:eastAsia="Calibri" w:hAnsi="Arial" w:cs="Arial"/>
          <w:lang w:val="en-US"/>
        </w:rPr>
        <w:t xml:space="preserve">The grinding of HSS rolls with conventional abrasive tools takes 40 to 45 minutes on average. </w:t>
      </w:r>
      <w:r w:rsidR="00C134C0" w:rsidRPr="00C134C0">
        <w:rPr>
          <w:rFonts w:ascii="Arial" w:eastAsia="Calibri" w:hAnsi="Arial" w:cs="Arial"/>
          <w:lang w:val="en-US"/>
        </w:rPr>
        <w:t>The new machine needs only 20 minutes.</w:t>
      </w:r>
    </w:p>
    <w:p w:rsidR="004A46D7" w:rsidRPr="00CD549D" w:rsidRDefault="00C134C0" w:rsidP="00F075B4">
      <w:pPr>
        <w:ind w:right="1557"/>
        <w:rPr>
          <w:rFonts w:ascii="Arial" w:eastAsia="Calibri" w:hAnsi="Arial" w:cs="Arial"/>
          <w:lang w:val="en-US"/>
        </w:rPr>
      </w:pPr>
      <w:bookmarkStart w:id="37" w:name="_Allein_schon_aufgrund_der_h_heren_Schle"/>
      <w:bookmarkEnd w:id="37"/>
      <w:r w:rsidRPr="00C134C0">
        <w:rPr>
          <w:rFonts w:ascii="Arial" w:eastAsia="Calibri" w:hAnsi="Arial" w:cs="Arial"/>
          <w:lang w:val="en-US"/>
        </w:rPr>
        <w:t>This performance improvement is large</w:t>
      </w:r>
      <w:r w:rsidR="009D0BAE">
        <w:rPr>
          <w:rFonts w:ascii="Arial" w:eastAsia="Calibri" w:hAnsi="Arial" w:cs="Arial"/>
          <w:lang w:val="en-US"/>
        </w:rPr>
        <w:t>ly</w:t>
      </w:r>
      <w:r w:rsidRPr="00C134C0">
        <w:rPr>
          <w:rFonts w:ascii="Arial" w:eastAsia="Calibri" w:hAnsi="Arial" w:cs="Arial"/>
          <w:lang w:val="en-US"/>
        </w:rPr>
        <w:t xml:space="preserve"> attributable to the </w:t>
      </w:r>
      <w:r w:rsidR="009D0BAE">
        <w:rPr>
          <w:rFonts w:ascii="Arial" w:eastAsia="Calibri" w:hAnsi="Arial" w:cs="Arial"/>
          <w:lang w:val="en-US"/>
        </w:rPr>
        <w:t xml:space="preserve">performance of the </w:t>
      </w:r>
      <w:r w:rsidRPr="00C134C0">
        <w:rPr>
          <w:rFonts w:ascii="Arial" w:eastAsia="Calibri" w:hAnsi="Arial" w:cs="Arial"/>
          <w:lang w:val="en-US"/>
        </w:rPr>
        <w:t>GEORG measuring system.</w:t>
      </w:r>
      <w:r w:rsidR="004A46D7" w:rsidRPr="00CD549D">
        <w:rPr>
          <w:rFonts w:ascii="Arial" w:eastAsia="Calibri" w:hAnsi="Arial" w:cs="Arial"/>
          <w:lang w:val="en-US"/>
        </w:rPr>
        <w:t xml:space="preserve"> </w:t>
      </w:r>
      <w:r w:rsidRPr="00DC3F49">
        <w:rPr>
          <w:rFonts w:ascii="Arial" w:eastAsia="Calibri" w:hAnsi="Arial" w:cs="Arial"/>
          <w:lang w:val="en-US"/>
        </w:rPr>
        <w:t>Both the shape and eccentricity of the rolls are measured automatically - during grinding!</w:t>
      </w:r>
      <w:r w:rsidR="004A46D7" w:rsidRPr="00CD549D">
        <w:rPr>
          <w:rFonts w:ascii="Arial" w:eastAsia="Calibri" w:hAnsi="Arial" w:cs="Arial"/>
          <w:lang w:val="en-US"/>
        </w:rPr>
        <w:t xml:space="preserve"> </w:t>
      </w:r>
      <w:r w:rsidR="00DC3F49" w:rsidRPr="00DC3F49">
        <w:rPr>
          <w:rFonts w:ascii="Arial" w:eastAsia="Calibri" w:hAnsi="Arial" w:cs="Arial"/>
          <w:lang w:val="en-US"/>
        </w:rPr>
        <w:t>Also roughness measurements, crack testing and demagnetizing have been integrated into the system and are performed automatically.</w:t>
      </w:r>
      <w:r w:rsidR="004A46D7" w:rsidRPr="00CD549D">
        <w:rPr>
          <w:rFonts w:ascii="Arial" w:eastAsia="Calibri" w:hAnsi="Arial" w:cs="Arial"/>
          <w:lang w:val="en-US"/>
        </w:rPr>
        <w:t xml:space="preserve"> </w:t>
      </w:r>
    </w:p>
    <w:p w:rsidR="004A46D7" w:rsidRPr="00CD549D" w:rsidRDefault="00DC3F49" w:rsidP="00F075B4">
      <w:pPr>
        <w:ind w:right="1557"/>
        <w:rPr>
          <w:rFonts w:ascii="Arial" w:eastAsia="Calibri" w:hAnsi="Arial" w:cs="Arial"/>
          <w:lang w:val="en-US"/>
        </w:rPr>
      </w:pPr>
      <w:bookmarkStart w:id="38" w:name="_Mit_der_Kombination_von_CBN_Schleifen__"/>
      <w:bookmarkEnd w:id="38"/>
      <w:r w:rsidRPr="00DC3F49">
        <w:rPr>
          <w:rFonts w:ascii="Arial" w:eastAsia="Calibri" w:hAnsi="Arial" w:cs="Arial"/>
          <w:lang w:val="en-US"/>
        </w:rPr>
        <w:t xml:space="preserve">By bringing together CBN-based grinding, measuring performed during grinding and a CNC system adapted to the use </w:t>
      </w:r>
      <w:r w:rsidR="009D0BAE">
        <w:rPr>
          <w:rFonts w:ascii="Arial" w:eastAsia="Calibri" w:hAnsi="Arial" w:cs="Arial"/>
          <w:lang w:val="en-US"/>
        </w:rPr>
        <w:t xml:space="preserve">of </w:t>
      </w:r>
      <w:r w:rsidRPr="00DC3F49">
        <w:rPr>
          <w:rFonts w:ascii="Arial" w:eastAsia="Calibri" w:hAnsi="Arial" w:cs="Arial"/>
          <w:lang w:val="en-US"/>
        </w:rPr>
        <w:t>CBN abrasives, GEORG machines also achieve higher grinding precision and a much higher surface quality than conventional systems.</w:t>
      </w:r>
    </w:p>
    <w:p w:rsidR="004A46D7" w:rsidRPr="00CD549D" w:rsidRDefault="00DC3F49" w:rsidP="00F075B4">
      <w:pPr>
        <w:ind w:right="1557"/>
        <w:rPr>
          <w:rFonts w:ascii="Arial" w:eastAsia="Calibri" w:hAnsi="Arial" w:cs="Arial"/>
          <w:lang w:val="en-US"/>
        </w:rPr>
      </w:pPr>
      <w:bookmarkStart w:id="39" w:name="_Da_Schleifen_und_Messen_in_der_gleichen"/>
      <w:bookmarkEnd w:id="39"/>
      <w:r w:rsidRPr="00DC3F49">
        <w:rPr>
          <w:rFonts w:ascii="Arial" w:hAnsi="Arial" w:cs="Arial"/>
          <w:lang w:val="en-US"/>
        </w:rPr>
        <w:lastRenderedPageBreak/>
        <w:t>Dr. Wieland Klein, Head of GEORG’s Machine Tool Division, explains the advantages of having to clamp the work piece only once for three operations - grinding, measuring and crack testing:</w:t>
      </w:r>
      <w:r w:rsidR="00077BC7" w:rsidRPr="00CD549D">
        <w:rPr>
          <w:rFonts w:ascii="Arial" w:eastAsia="Calibri" w:hAnsi="Arial" w:cs="Arial"/>
          <w:lang w:val="en-US"/>
        </w:rPr>
        <w:t xml:space="preserve"> </w:t>
      </w:r>
      <w:r w:rsidRPr="00DC3F49">
        <w:rPr>
          <w:rFonts w:ascii="Arial" w:eastAsia="Calibri" w:hAnsi="Arial" w:cs="Arial"/>
          <w:lang w:val="en-US"/>
        </w:rPr>
        <w:t>“The availability of real-time measuring results guarantees that no more material than absolutely necessary is removed.</w:t>
      </w:r>
      <w:r w:rsidR="004A46D7" w:rsidRPr="00CD549D">
        <w:rPr>
          <w:rFonts w:ascii="Arial" w:eastAsia="Calibri" w:hAnsi="Arial" w:cs="Arial"/>
          <w:lang w:val="en-US"/>
        </w:rPr>
        <w:t xml:space="preserve"> </w:t>
      </w:r>
      <w:r w:rsidRPr="00DC3F49">
        <w:rPr>
          <w:rFonts w:ascii="Arial" w:eastAsia="Calibri" w:hAnsi="Arial" w:cs="Arial"/>
          <w:lang w:val="en-US"/>
        </w:rPr>
        <w:t xml:space="preserve">This </w:t>
      </w:r>
      <w:r w:rsidR="009D0BAE">
        <w:rPr>
          <w:rFonts w:ascii="Arial" w:eastAsia="Calibri" w:hAnsi="Arial" w:cs="Arial"/>
          <w:lang w:val="en-US"/>
        </w:rPr>
        <w:t>means</w:t>
      </w:r>
      <w:r w:rsidRPr="00DC3F49">
        <w:rPr>
          <w:rFonts w:ascii="Arial" w:eastAsia="Calibri" w:hAnsi="Arial" w:cs="Arial"/>
          <w:lang w:val="en-US"/>
        </w:rPr>
        <w:t xml:space="preserve"> shorter grinding times, longer roll life times and cost savings in general.”</w:t>
      </w:r>
    </w:p>
    <w:p w:rsidR="004A46D7" w:rsidRPr="00CD549D" w:rsidRDefault="00DC3F49" w:rsidP="00F075B4">
      <w:pPr>
        <w:ind w:right="1557"/>
        <w:rPr>
          <w:rFonts w:ascii="Arial" w:eastAsia="Calibri" w:hAnsi="Arial" w:cs="Arial"/>
          <w:lang w:val="en-US"/>
        </w:rPr>
      </w:pPr>
      <w:bookmarkStart w:id="40" w:name="_Die_ebenfalls_integrierte_Risspr_fung_t"/>
      <w:bookmarkStart w:id="41" w:name="_Die_Maschinen_arbeiten_mit_einer_spezie"/>
      <w:bookmarkStart w:id="42" w:name="_Da_die_Maschinen_sehr_steif_sind__k_nne"/>
      <w:bookmarkStart w:id="43" w:name="_Neben_dem_CBN_Schleifen_ist_ein_weitere"/>
      <w:bookmarkEnd w:id="40"/>
      <w:bookmarkEnd w:id="41"/>
      <w:bookmarkEnd w:id="42"/>
      <w:bookmarkEnd w:id="43"/>
      <w:r w:rsidRPr="00DE31D3">
        <w:rPr>
          <w:rFonts w:ascii="Arial" w:eastAsia="Calibri" w:hAnsi="Arial" w:cs="Arial"/>
          <w:lang w:val="en-US"/>
        </w:rPr>
        <w:t xml:space="preserve">As well as the use of CBN abrasives, another highlight of the </w:t>
      </w:r>
      <w:r w:rsidR="009D0BAE">
        <w:rPr>
          <w:rFonts w:ascii="Arial" w:eastAsia="Calibri" w:hAnsi="Arial" w:cs="Arial"/>
          <w:lang w:val="en-US"/>
        </w:rPr>
        <w:t xml:space="preserve">GEORG </w:t>
      </w:r>
      <w:proofErr w:type="spellStart"/>
      <w:r w:rsidRPr="00DE31D3">
        <w:rPr>
          <w:rFonts w:ascii="Arial" w:eastAsia="Calibri" w:hAnsi="Arial" w:cs="Arial"/>
          <w:lang w:val="en-US"/>
        </w:rPr>
        <w:t>ultragrind</w:t>
      </w:r>
      <w:proofErr w:type="spellEnd"/>
      <w:r w:rsidRPr="00DE31D3">
        <w:rPr>
          <w:rFonts w:ascii="Arial" w:eastAsia="Calibri" w:hAnsi="Arial" w:cs="Arial"/>
          <w:lang w:val="en-US"/>
        </w:rPr>
        <w:t xml:space="preserve"> 25 is that it can machine the rolls complete with chocks, including all types of pinch rolls.</w:t>
      </w:r>
      <w:r w:rsidR="004A46D7" w:rsidRPr="00CD549D">
        <w:rPr>
          <w:rFonts w:ascii="Arial" w:eastAsia="Calibri" w:hAnsi="Arial" w:cs="Arial"/>
          <w:lang w:val="en-US"/>
        </w:rPr>
        <w:t xml:space="preserve"> </w:t>
      </w:r>
      <w:r w:rsidRPr="00DC3F49">
        <w:rPr>
          <w:rFonts w:ascii="Arial" w:eastAsia="Calibri" w:hAnsi="Arial" w:cs="Arial"/>
          <w:lang w:val="en-US"/>
        </w:rPr>
        <w:t>Thus frequent and tedious removals of chocks prior to roll grinding have become a thing of the past.</w:t>
      </w:r>
      <w:bookmarkStart w:id="44" w:name="_GoBack"/>
      <w:bookmarkEnd w:id="44"/>
    </w:p>
    <w:p w:rsidR="004A46D7" w:rsidRPr="00CD549D" w:rsidRDefault="00AE5ADA" w:rsidP="00F075B4">
      <w:pPr>
        <w:pStyle w:val="Zwischentitel"/>
        <w:keepNext w:val="0"/>
        <w:ind w:right="1557"/>
        <w:rPr>
          <w:rFonts w:ascii="Arial" w:hAnsi="Arial" w:cs="Arial"/>
          <w:sz w:val="22"/>
          <w:lang w:val="en-US"/>
        </w:rPr>
      </w:pPr>
      <w:bookmarkStart w:id="45" w:name="_Sicherheit__Umhausung_der_Maschine__Es_"/>
      <w:bookmarkStart w:id="46" w:name="_ThyssenKrupp_Warmbandwerk_1____"/>
      <w:bookmarkStart w:id="47" w:name="_Rollshop_Management"/>
      <w:bookmarkStart w:id="48" w:name="_Die_neue_Maschine_ist_in_das_Rollshop_M"/>
      <w:bookmarkStart w:id="49" w:name="_Roll_works_Optimizer_von_Btec"/>
      <w:bookmarkStart w:id="50" w:name="__Die_herausragendste_Innovation_ist_der"/>
      <w:bookmarkStart w:id="51" w:name="_Andere_Bereiche__zum_Beispiel_Bearbeitu"/>
      <w:bookmarkStart w:id="52" w:name="_Beide_Bereiche"/>
      <w:bookmarkStart w:id="53" w:name="_Service"/>
      <w:bookmarkStart w:id="54" w:name="__Condition_Monitoring__zu_einzelnen_Mas"/>
      <w:bookmarkStart w:id="55" w:name="_Mit_dem_GEORG_protectionworld_Life_Cycl"/>
      <w:bookmarkStart w:id="56" w:name="_Langlebigkeit_der_Anlagen"/>
      <w:bookmarkStart w:id="57" w:name="_Innovationsf_higkeit___Ausblick"/>
      <w:bookmarkStart w:id="58" w:name="_Aktionen_zum_100_j_hrigen"/>
      <w:bookmarkEnd w:id="45"/>
      <w:bookmarkEnd w:id="46"/>
      <w:bookmarkEnd w:id="47"/>
      <w:bookmarkEnd w:id="48"/>
      <w:bookmarkEnd w:id="49"/>
      <w:bookmarkEnd w:id="50"/>
      <w:bookmarkEnd w:id="51"/>
      <w:bookmarkEnd w:id="52"/>
      <w:bookmarkEnd w:id="53"/>
      <w:bookmarkEnd w:id="54"/>
      <w:bookmarkEnd w:id="55"/>
      <w:bookmarkEnd w:id="56"/>
      <w:bookmarkEnd w:id="57"/>
      <w:bookmarkEnd w:id="58"/>
      <w:r>
        <w:rPr>
          <w:rFonts w:ascii="Arial" w:hAnsi="Arial" w:cs="Arial"/>
          <w:sz w:val="22"/>
          <w:lang w:val="en-US"/>
        </w:rPr>
        <w:t>640</w:t>
      </w:r>
      <w:r w:rsidR="00DC3F49" w:rsidRPr="00DC3F49">
        <w:rPr>
          <w:rFonts w:ascii="Arial" w:hAnsi="Arial" w:cs="Arial"/>
          <w:sz w:val="22"/>
          <w:lang w:val="en-US"/>
        </w:rPr>
        <w:t xml:space="preserve"> words</w:t>
      </w:r>
    </w:p>
    <w:p w:rsidR="004A46D7" w:rsidRPr="00CD549D" w:rsidRDefault="00DC3F49" w:rsidP="00F075B4">
      <w:pPr>
        <w:pStyle w:val="berschriftfett"/>
        <w:keepNext/>
        <w:ind w:right="1557"/>
        <w:rPr>
          <w:rFonts w:ascii="Arial" w:hAnsi="Arial" w:cs="Arial"/>
          <w:lang w:val="en-US"/>
        </w:rPr>
      </w:pPr>
      <w:r w:rsidRPr="00DC3F49">
        <w:rPr>
          <w:rFonts w:ascii="Arial" w:hAnsi="Arial" w:cs="Arial"/>
          <w:lang w:val="en-US"/>
        </w:rPr>
        <w:t>Figures and captions</w:t>
      </w:r>
    </w:p>
    <w:p w:rsidR="004A46D7" w:rsidRPr="003720DC" w:rsidRDefault="00C4164F" w:rsidP="00C4164F">
      <w:pPr>
        <w:keepNext/>
        <w:ind w:right="1557"/>
        <w:rPr>
          <w:rFonts w:ascii="Arial" w:hAnsi="Arial" w:cs="Arial"/>
          <w:b/>
          <w:sz w:val="24"/>
          <w:szCs w:val="24"/>
          <w:lang w:val="en-US"/>
        </w:rPr>
      </w:pPr>
      <w:r w:rsidRPr="003720DC">
        <w:rPr>
          <w:rFonts w:ascii="Arial" w:hAnsi="Arial" w:cs="Arial"/>
          <w:b/>
          <w:sz w:val="24"/>
          <w:szCs w:val="24"/>
          <w:lang w:val="en-US"/>
        </w:rPr>
        <w:t>Download of high resolution images:</w:t>
      </w:r>
      <w:r w:rsidR="003720DC" w:rsidRPr="003720DC">
        <w:rPr>
          <w:rFonts w:ascii="Arial" w:hAnsi="Arial" w:cs="Arial"/>
          <w:b/>
          <w:sz w:val="24"/>
          <w:szCs w:val="24"/>
          <w:lang w:val="en-US"/>
        </w:rPr>
        <w:t xml:space="preserve"> </w:t>
      </w:r>
      <w:hyperlink r:id="rId9" w:history="1">
        <w:r w:rsidR="003720DC" w:rsidRPr="003720DC">
          <w:rPr>
            <w:rStyle w:val="Hyperlink"/>
            <w:rFonts w:ascii="Arial" w:hAnsi="Arial" w:cs="Arial"/>
            <w:sz w:val="24"/>
            <w:szCs w:val="24"/>
            <w:lang w:val="en-US"/>
          </w:rPr>
          <w:t>Photos Georg</w:t>
        </w:r>
      </w:hyperlink>
    </w:p>
    <w:p w:rsidR="00C4164F" w:rsidRPr="00CD549D" w:rsidRDefault="00C4164F" w:rsidP="00F075B4">
      <w:pPr>
        <w:keepNext/>
        <w:ind w:right="1557"/>
        <w:jc w:val="center"/>
        <w:rPr>
          <w:rFonts w:ascii="Arial" w:hAnsi="Arial" w:cs="Arial"/>
          <w:b/>
          <w:sz w:val="22"/>
          <w:lang w:val="en-US"/>
        </w:rPr>
      </w:pPr>
      <w:r w:rsidRPr="00CD549D">
        <w:rPr>
          <w:rFonts w:ascii="Arial" w:hAnsi="Arial" w:cs="Arial"/>
          <w:b/>
          <w:sz w:val="22"/>
          <w:lang w:val="en-US"/>
        </w:rPr>
        <w:t xml:space="preserve">  </w:t>
      </w:r>
    </w:p>
    <w:tbl>
      <w:tblPr>
        <w:tblW w:w="9214"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top w:w="113" w:type="dxa"/>
          <w:left w:w="57" w:type="dxa"/>
          <w:bottom w:w="113" w:type="dxa"/>
          <w:right w:w="57" w:type="dxa"/>
        </w:tblCellMar>
        <w:tblLook w:val="0000" w:firstRow="0" w:lastRow="0" w:firstColumn="0" w:lastColumn="0" w:noHBand="0" w:noVBand="0"/>
      </w:tblPr>
      <w:tblGrid>
        <w:gridCol w:w="4678"/>
        <w:gridCol w:w="4536"/>
      </w:tblGrid>
      <w:tr w:rsidR="00DA63D9" w:rsidRPr="00DA63D9" w:rsidTr="00DC3F49">
        <w:trPr>
          <w:trHeight w:val="867"/>
        </w:trPr>
        <w:tc>
          <w:tcPr>
            <w:tcW w:w="4678" w:type="dxa"/>
          </w:tcPr>
          <w:p w:rsidR="004A46D7" w:rsidRPr="00CD549D" w:rsidRDefault="00DC3F49" w:rsidP="005C6690">
            <w:pPr>
              <w:pStyle w:val="Default"/>
              <w:spacing w:after="120"/>
              <w:ind w:left="936" w:right="226" w:hanging="851"/>
              <w:rPr>
                <w:color w:val="auto"/>
                <w:sz w:val="20"/>
                <w:szCs w:val="20"/>
                <w:lang w:val="en-US"/>
              </w:rPr>
            </w:pPr>
            <w:r w:rsidRPr="00DC3F49">
              <w:rPr>
                <w:b/>
                <w:color w:val="auto"/>
                <w:sz w:val="20"/>
                <w:szCs w:val="20"/>
                <w:lang w:val="en-US"/>
              </w:rPr>
              <w:t>Fig. 1a:</w:t>
            </w:r>
            <w:r w:rsidR="004A46D7" w:rsidRPr="00CD549D">
              <w:rPr>
                <w:b/>
                <w:color w:val="auto"/>
                <w:sz w:val="20"/>
                <w:szCs w:val="20"/>
                <w:lang w:val="en-US"/>
              </w:rPr>
              <w:tab/>
            </w:r>
            <w:r w:rsidRPr="00DC3F49">
              <w:rPr>
                <w:color w:val="auto"/>
                <w:sz w:val="20"/>
                <w:szCs w:val="20"/>
                <w:lang w:val="en-US"/>
              </w:rPr>
              <w:t>By using CBN abrasive tools, the roll grinding machine reduces grinding times by more than 50 percent.</w:t>
            </w:r>
          </w:p>
          <w:p w:rsidR="004A46D7" w:rsidRPr="00DA63D9" w:rsidRDefault="00DC3F49" w:rsidP="00F729A9">
            <w:pPr>
              <w:pStyle w:val="Default"/>
              <w:spacing w:after="120"/>
              <w:ind w:left="85" w:right="226"/>
              <w:rPr>
                <w:b/>
                <w:color w:val="auto"/>
                <w:sz w:val="20"/>
                <w:szCs w:val="20"/>
              </w:rPr>
            </w:pPr>
            <w:r w:rsidRPr="00DC3F49">
              <w:rPr>
                <w:color w:val="auto"/>
                <w:sz w:val="18"/>
                <w:szCs w:val="18"/>
                <w:lang w:val="en-US"/>
              </w:rPr>
              <w:t>File name:</w:t>
            </w:r>
            <w:r w:rsidR="004A46D7" w:rsidRPr="00DA63D9">
              <w:rPr>
                <w:color w:val="auto"/>
                <w:sz w:val="18"/>
                <w:szCs w:val="18"/>
              </w:rPr>
              <w:t xml:space="preserve"> </w:t>
            </w:r>
            <w:r w:rsidR="004A46D7" w:rsidRPr="00DA63D9">
              <w:rPr>
                <w:color w:val="auto"/>
                <w:sz w:val="18"/>
                <w:szCs w:val="18"/>
              </w:rPr>
              <w:br/>
              <w:t>Georg Ultragrind 25_DSC00138_Totale</w:t>
            </w:r>
            <w:r w:rsidR="00907B14" w:rsidRPr="00DA63D9">
              <w:rPr>
                <w:color w:val="auto"/>
                <w:sz w:val="18"/>
                <w:szCs w:val="18"/>
              </w:rPr>
              <w:t xml:space="preserve"> (2)</w:t>
            </w:r>
            <w:r w:rsidR="004A46D7" w:rsidRPr="00DA63D9">
              <w:rPr>
                <w:color w:val="auto"/>
                <w:sz w:val="18"/>
                <w:szCs w:val="18"/>
              </w:rPr>
              <w:t>.jpg</w:t>
            </w:r>
          </w:p>
        </w:tc>
        <w:tc>
          <w:tcPr>
            <w:tcW w:w="4536" w:type="dxa"/>
          </w:tcPr>
          <w:p w:rsidR="004A46D7" w:rsidRPr="00DA63D9" w:rsidRDefault="00F729A9" w:rsidP="005C6690">
            <w:pPr>
              <w:pStyle w:val="Default"/>
              <w:spacing w:after="120"/>
              <w:ind w:left="85" w:right="226"/>
              <w:jc w:val="center"/>
              <w:rPr>
                <w:noProof/>
                <w:color w:val="auto"/>
                <w:sz w:val="18"/>
                <w:szCs w:val="18"/>
              </w:rPr>
            </w:pPr>
            <w:r w:rsidRPr="00F729A9">
              <w:rPr>
                <w:noProof/>
                <w:color w:val="auto"/>
                <w:sz w:val="18"/>
                <w:szCs w:val="18"/>
              </w:rPr>
              <w:drawing>
                <wp:inline distT="0" distB="0" distL="0" distR="0">
                  <wp:extent cx="2432452" cy="1624695"/>
                  <wp:effectExtent l="0" t="0" r="6350" b="0"/>
                  <wp:docPr id="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org Ultragrind 25_DSC00138_Totale.jpg"/>
                          <pic:cNvPicPr/>
                        </pic:nvPicPr>
                        <pic:blipFill>
                          <a:blip r:embed="rId10" cstate="email">
                            <a:extLst>
                              <a:ext uri="{28A0092B-C50C-407E-A947-70E740481C1C}">
                                <a14:useLocalDpi xmlns:a14="http://schemas.microsoft.com/office/drawing/2010/main"/>
                              </a:ext>
                            </a:extLst>
                          </a:blip>
                          <a:stretch>
                            <a:fillRect/>
                          </a:stretch>
                        </pic:blipFill>
                        <pic:spPr>
                          <a:xfrm>
                            <a:off x="0" y="0"/>
                            <a:ext cx="2432452" cy="1624695"/>
                          </a:xfrm>
                          <a:prstGeom prst="rect">
                            <a:avLst/>
                          </a:prstGeom>
                        </pic:spPr>
                      </pic:pic>
                    </a:graphicData>
                  </a:graphic>
                </wp:inline>
              </w:drawing>
            </w:r>
          </w:p>
        </w:tc>
      </w:tr>
      <w:tr w:rsidR="00DA63D9" w:rsidRPr="00DA63D9" w:rsidTr="00DC3F49">
        <w:trPr>
          <w:trHeight w:val="867"/>
        </w:trPr>
        <w:tc>
          <w:tcPr>
            <w:tcW w:w="4678" w:type="dxa"/>
          </w:tcPr>
          <w:p w:rsidR="00C2161D" w:rsidRPr="00CD549D" w:rsidRDefault="00DC3F49" w:rsidP="005C6690">
            <w:pPr>
              <w:pStyle w:val="Default"/>
              <w:spacing w:after="120"/>
              <w:ind w:left="936" w:right="226" w:hanging="851"/>
              <w:rPr>
                <w:color w:val="auto"/>
                <w:sz w:val="20"/>
                <w:szCs w:val="20"/>
                <w:lang w:val="en-US"/>
              </w:rPr>
            </w:pPr>
            <w:r w:rsidRPr="00DC3F49">
              <w:rPr>
                <w:b/>
                <w:color w:val="auto"/>
                <w:sz w:val="20"/>
                <w:szCs w:val="20"/>
                <w:lang w:val="en-US"/>
              </w:rPr>
              <w:t>Fig. 1b:</w:t>
            </w:r>
            <w:r w:rsidR="00C2161D" w:rsidRPr="00CD549D">
              <w:rPr>
                <w:b/>
                <w:color w:val="auto"/>
                <w:sz w:val="20"/>
                <w:szCs w:val="20"/>
                <w:lang w:val="en-US"/>
              </w:rPr>
              <w:tab/>
            </w:r>
            <w:r w:rsidRPr="00DC3F49">
              <w:rPr>
                <w:color w:val="auto"/>
                <w:sz w:val="20"/>
                <w:szCs w:val="20"/>
                <w:lang w:val="en-US"/>
              </w:rPr>
              <w:t>By using CBN abrasive tools, the roll grinding machine reduces grinding times by more than 50 percent.</w:t>
            </w:r>
          </w:p>
          <w:p w:rsidR="00C2161D" w:rsidRPr="00DA63D9" w:rsidRDefault="00DC3F49" w:rsidP="00F729A9">
            <w:pPr>
              <w:pStyle w:val="Default"/>
              <w:spacing w:after="120"/>
              <w:ind w:left="936" w:right="226" w:hanging="851"/>
              <w:rPr>
                <w:b/>
                <w:color w:val="auto"/>
                <w:sz w:val="20"/>
                <w:szCs w:val="20"/>
              </w:rPr>
            </w:pPr>
            <w:r w:rsidRPr="00DC3F49">
              <w:rPr>
                <w:color w:val="auto"/>
                <w:sz w:val="18"/>
                <w:szCs w:val="18"/>
                <w:lang w:val="en-US"/>
              </w:rPr>
              <w:t>File name:</w:t>
            </w:r>
            <w:r w:rsidR="00C2161D" w:rsidRPr="00DA63D9">
              <w:rPr>
                <w:color w:val="auto"/>
                <w:sz w:val="18"/>
                <w:szCs w:val="18"/>
              </w:rPr>
              <w:t xml:space="preserve"> </w:t>
            </w:r>
            <w:r w:rsidR="00C2161D" w:rsidRPr="00DA63D9">
              <w:rPr>
                <w:color w:val="auto"/>
                <w:sz w:val="18"/>
                <w:szCs w:val="18"/>
              </w:rPr>
              <w:br/>
            </w:r>
            <w:r w:rsidR="00726E92" w:rsidRPr="00DA63D9">
              <w:rPr>
                <w:color w:val="auto"/>
                <w:sz w:val="18"/>
                <w:szCs w:val="18"/>
              </w:rPr>
              <w:t>Ultragrind 25_DSC00138_Totale hoch</w:t>
            </w:r>
            <w:r w:rsidR="00C2161D" w:rsidRPr="00DA63D9">
              <w:rPr>
                <w:color w:val="auto"/>
                <w:sz w:val="18"/>
                <w:szCs w:val="18"/>
              </w:rPr>
              <w:t>.jpg</w:t>
            </w:r>
          </w:p>
        </w:tc>
        <w:tc>
          <w:tcPr>
            <w:tcW w:w="4536" w:type="dxa"/>
          </w:tcPr>
          <w:p w:rsidR="00C2161D" w:rsidRPr="00DA63D9" w:rsidRDefault="00F729A9" w:rsidP="005C6690">
            <w:pPr>
              <w:pStyle w:val="Default"/>
              <w:spacing w:after="120"/>
              <w:ind w:left="85" w:right="226"/>
              <w:jc w:val="center"/>
              <w:rPr>
                <w:noProof/>
                <w:color w:val="auto"/>
                <w:sz w:val="18"/>
                <w:szCs w:val="18"/>
              </w:rPr>
            </w:pPr>
            <w:r w:rsidRPr="00F729A9">
              <w:rPr>
                <w:noProof/>
                <w:color w:val="auto"/>
                <w:sz w:val="18"/>
                <w:szCs w:val="18"/>
              </w:rPr>
              <w:drawing>
                <wp:inline distT="0" distB="0" distL="0" distR="0">
                  <wp:extent cx="1592170" cy="2085447"/>
                  <wp:effectExtent l="0" t="0" r="8255" b="0"/>
                  <wp:docPr id="8"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ltragrind 25_DSC00138_Totale hoch.jpg"/>
                          <pic:cNvPicPr/>
                        </pic:nvPicPr>
                        <pic:blipFill>
                          <a:blip r:embed="rId11" cstate="email">
                            <a:extLst>
                              <a:ext uri="{28A0092B-C50C-407E-A947-70E740481C1C}">
                                <a14:useLocalDpi xmlns:a14="http://schemas.microsoft.com/office/drawing/2010/main"/>
                              </a:ext>
                            </a:extLst>
                          </a:blip>
                          <a:stretch>
                            <a:fillRect/>
                          </a:stretch>
                        </pic:blipFill>
                        <pic:spPr>
                          <a:xfrm>
                            <a:off x="0" y="0"/>
                            <a:ext cx="1595574" cy="2089906"/>
                          </a:xfrm>
                          <a:prstGeom prst="rect">
                            <a:avLst/>
                          </a:prstGeom>
                        </pic:spPr>
                      </pic:pic>
                    </a:graphicData>
                  </a:graphic>
                </wp:inline>
              </w:drawing>
            </w:r>
          </w:p>
        </w:tc>
      </w:tr>
      <w:tr w:rsidR="00DA63D9" w:rsidRPr="00DA63D9" w:rsidTr="00DC3F49">
        <w:trPr>
          <w:trHeight w:val="867"/>
        </w:trPr>
        <w:tc>
          <w:tcPr>
            <w:tcW w:w="4678" w:type="dxa"/>
          </w:tcPr>
          <w:p w:rsidR="004A46D7" w:rsidRPr="00CD549D" w:rsidRDefault="00DC3F49" w:rsidP="005C6690">
            <w:pPr>
              <w:pStyle w:val="Default"/>
              <w:spacing w:after="120"/>
              <w:ind w:left="936" w:right="226" w:hanging="851"/>
              <w:rPr>
                <w:color w:val="auto"/>
                <w:sz w:val="20"/>
                <w:szCs w:val="20"/>
                <w:lang w:val="en-US"/>
              </w:rPr>
            </w:pPr>
            <w:r w:rsidRPr="00DC3F49">
              <w:rPr>
                <w:b/>
                <w:color w:val="auto"/>
                <w:sz w:val="20"/>
                <w:szCs w:val="20"/>
                <w:lang w:val="en-US"/>
              </w:rPr>
              <w:t>Fig. 2:</w:t>
            </w:r>
            <w:r w:rsidR="004A46D7" w:rsidRPr="00CD549D">
              <w:rPr>
                <w:b/>
                <w:color w:val="auto"/>
                <w:sz w:val="20"/>
                <w:szCs w:val="20"/>
                <w:lang w:val="en-US"/>
              </w:rPr>
              <w:tab/>
            </w:r>
            <w:r w:rsidRPr="00DC3F49">
              <w:rPr>
                <w:color w:val="auto"/>
                <w:sz w:val="20"/>
                <w:szCs w:val="20"/>
                <w:lang w:val="en-US"/>
              </w:rPr>
              <w:t>Intelligent operator guidance relieves plant operators from numerous routine activities</w:t>
            </w:r>
          </w:p>
          <w:p w:rsidR="004A46D7" w:rsidRPr="00DA63D9" w:rsidRDefault="00DC3F49" w:rsidP="00F729A9">
            <w:pPr>
              <w:pStyle w:val="Default"/>
              <w:spacing w:after="120"/>
              <w:ind w:left="85" w:right="226"/>
              <w:rPr>
                <w:b/>
                <w:color w:val="auto"/>
                <w:sz w:val="20"/>
                <w:szCs w:val="20"/>
              </w:rPr>
            </w:pPr>
            <w:r w:rsidRPr="00CD549D">
              <w:rPr>
                <w:color w:val="auto"/>
                <w:sz w:val="18"/>
                <w:szCs w:val="18"/>
              </w:rPr>
              <w:t>File name:</w:t>
            </w:r>
            <w:r w:rsidR="004A46D7" w:rsidRPr="00DA63D9">
              <w:rPr>
                <w:color w:val="auto"/>
                <w:sz w:val="18"/>
                <w:szCs w:val="18"/>
              </w:rPr>
              <w:t xml:space="preserve"> </w:t>
            </w:r>
            <w:r w:rsidR="004A46D7" w:rsidRPr="00DA63D9">
              <w:rPr>
                <w:color w:val="auto"/>
                <w:sz w:val="18"/>
                <w:szCs w:val="18"/>
              </w:rPr>
              <w:br/>
              <w:t>Georg Ultragrind 25_DSC00154_Totale von hinten.jpg</w:t>
            </w:r>
          </w:p>
        </w:tc>
        <w:tc>
          <w:tcPr>
            <w:tcW w:w="4536" w:type="dxa"/>
          </w:tcPr>
          <w:p w:rsidR="004A46D7" w:rsidRPr="00DA63D9" w:rsidRDefault="00F729A9" w:rsidP="005C6690">
            <w:pPr>
              <w:pStyle w:val="Default"/>
              <w:spacing w:after="120"/>
              <w:ind w:left="85" w:right="226"/>
              <w:jc w:val="center"/>
              <w:rPr>
                <w:color w:val="auto"/>
                <w:sz w:val="18"/>
                <w:szCs w:val="18"/>
              </w:rPr>
            </w:pPr>
            <w:r w:rsidRPr="00F729A9">
              <w:rPr>
                <w:noProof/>
                <w:color w:val="auto"/>
                <w:sz w:val="18"/>
                <w:szCs w:val="18"/>
              </w:rPr>
              <w:drawing>
                <wp:inline distT="0" distB="0" distL="0" distR="0">
                  <wp:extent cx="2430731" cy="1623237"/>
                  <wp:effectExtent l="0" t="0" r="8255" b="0"/>
                  <wp:docPr id="9"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org Ultragrind 25_DSC00154_Totale von hinten.jpg"/>
                          <pic:cNvPicPr/>
                        </pic:nvPicPr>
                        <pic:blipFill>
                          <a:blip r:embed="rId12" cstate="email">
                            <a:extLst>
                              <a:ext uri="{28A0092B-C50C-407E-A947-70E740481C1C}">
                                <a14:useLocalDpi xmlns:a14="http://schemas.microsoft.com/office/drawing/2010/main"/>
                              </a:ext>
                            </a:extLst>
                          </a:blip>
                          <a:stretch>
                            <a:fillRect/>
                          </a:stretch>
                        </pic:blipFill>
                        <pic:spPr>
                          <a:xfrm>
                            <a:off x="0" y="0"/>
                            <a:ext cx="2440065" cy="1629470"/>
                          </a:xfrm>
                          <a:prstGeom prst="rect">
                            <a:avLst/>
                          </a:prstGeom>
                        </pic:spPr>
                      </pic:pic>
                    </a:graphicData>
                  </a:graphic>
                </wp:inline>
              </w:drawing>
            </w:r>
          </w:p>
        </w:tc>
      </w:tr>
      <w:tr w:rsidR="00DA63D9" w:rsidRPr="00DA63D9" w:rsidTr="007E3184">
        <w:trPr>
          <w:trHeight w:val="867"/>
        </w:trPr>
        <w:tc>
          <w:tcPr>
            <w:tcW w:w="4678" w:type="dxa"/>
          </w:tcPr>
          <w:p w:rsidR="00907B14" w:rsidRPr="00CD549D" w:rsidRDefault="00DC3F49" w:rsidP="005C6690">
            <w:pPr>
              <w:pStyle w:val="Default"/>
              <w:spacing w:after="120"/>
              <w:ind w:left="936" w:right="226" w:hanging="851"/>
              <w:rPr>
                <w:color w:val="auto"/>
                <w:sz w:val="20"/>
                <w:szCs w:val="20"/>
                <w:lang w:val="en-US"/>
              </w:rPr>
            </w:pPr>
            <w:r w:rsidRPr="00DC3F49">
              <w:rPr>
                <w:b/>
                <w:color w:val="auto"/>
                <w:sz w:val="20"/>
                <w:szCs w:val="20"/>
                <w:lang w:val="en-US"/>
              </w:rPr>
              <w:lastRenderedPageBreak/>
              <w:t>Fig. 3:</w:t>
            </w:r>
            <w:r w:rsidR="00907B14" w:rsidRPr="00CD549D">
              <w:rPr>
                <w:b/>
                <w:color w:val="auto"/>
                <w:sz w:val="20"/>
                <w:szCs w:val="20"/>
                <w:lang w:val="en-US"/>
              </w:rPr>
              <w:tab/>
            </w:r>
            <w:r w:rsidRPr="007E3184">
              <w:rPr>
                <w:color w:val="auto"/>
                <w:sz w:val="20"/>
                <w:szCs w:val="20"/>
                <w:lang w:val="en-US"/>
              </w:rPr>
              <w:t xml:space="preserve">The probe measures the surface of the roll over </w:t>
            </w:r>
            <w:r w:rsidR="007E3184" w:rsidRPr="007E3184">
              <w:rPr>
                <w:color w:val="auto"/>
                <w:sz w:val="20"/>
                <w:szCs w:val="20"/>
                <w:lang w:val="en-US"/>
              </w:rPr>
              <w:t>the complete barrel</w:t>
            </w:r>
            <w:r w:rsidRPr="007E3184">
              <w:rPr>
                <w:color w:val="auto"/>
                <w:sz w:val="20"/>
                <w:szCs w:val="20"/>
                <w:lang w:val="en-US"/>
              </w:rPr>
              <w:t xml:space="preserve"> length.</w:t>
            </w:r>
          </w:p>
          <w:p w:rsidR="00907B14" w:rsidRPr="00DA63D9" w:rsidRDefault="007E3184" w:rsidP="00F729A9">
            <w:pPr>
              <w:pStyle w:val="Default"/>
              <w:spacing w:after="120"/>
              <w:ind w:left="85" w:right="226"/>
              <w:rPr>
                <w:b/>
                <w:color w:val="auto"/>
                <w:sz w:val="20"/>
                <w:szCs w:val="20"/>
              </w:rPr>
            </w:pPr>
            <w:r w:rsidRPr="00CD549D">
              <w:rPr>
                <w:color w:val="auto"/>
                <w:sz w:val="18"/>
                <w:szCs w:val="18"/>
              </w:rPr>
              <w:t>File name:</w:t>
            </w:r>
            <w:r w:rsidR="00907B14" w:rsidRPr="00DA63D9">
              <w:rPr>
                <w:color w:val="auto"/>
                <w:sz w:val="18"/>
                <w:szCs w:val="18"/>
              </w:rPr>
              <w:t xml:space="preserve"> </w:t>
            </w:r>
            <w:r w:rsidR="00907B14" w:rsidRPr="00DA63D9">
              <w:rPr>
                <w:color w:val="auto"/>
                <w:sz w:val="18"/>
                <w:szCs w:val="18"/>
              </w:rPr>
              <w:br/>
              <w:t>Georg</w:t>
            </w:r>
            <w:r w:rsidR="00726E92" w:rsidRPr="00DA63D9">
              <w:rPr>
                <w:color w:val="auto"/>
                <w:sz w:val="18"/>
                <w:szCs w:val="18"/>
              </w:rPr>
              <w:t xml:space="preserve"> Ultragrind 25_DSC00167_Messen bis Ende</w:t>
            </w:r>
            <w:r w:rsidR="00907B14" w:rsidRPr="00DA63D9">
              <w:rPr>
                <w:color w:val="auto"/>
                <w:sz w:val="18"/>
                <w:szCs w:val="18"/>
              </w:rPr>
              <w:t>.jpg</w:t>
            </w:r>
          </w:p>
        </w:tc>
        <w:tc>
          <w:tcPr>
            <w:tcW w:w="4536" w:type="dxa"/>
          </w:tcPr>
          <w:p w:rsidR="00907B14" w:rsidRPr="00DA63D9" w:rsidRDefault="00F729A9" w:rsidP="005C6690">
            <w:pPr>
              <w:pStyle w:val="Default"/>
              <w:spacing w:after="120"/>
              <w:ind w:left="85" w:right="226"/>
              <w:jc w:val="center"/>
              <w:rPr>
                <w:noProof/>
                <w:color w:val="auto"/>
                <w:sz w:val="18"/>
                <w:szCs w:val="18"/>
              </w:rPr>
            </w:pPr>
            <w:r w:rsidRPr="00F729A9">
              <w:rPr>
                <w:noProof/>
                <w:color w:val="auto"/>
                <w:sz w:val="18"/>
                <w:szCs w:val="18"/>
              </w:rPr>
              <w:drawing>
                <wp:inline distT="0" distB="0" distL="0" distR="0">
                  <wp:extent cx="2457628" cy="1641198"/>
                  <wp:effectExtent l="0" t="0" r="0" b="0"/>
                  <wp:docPr id="1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ltragrind 25_DSC00167_Messen bis Ende.jpg"/>
                          <pic:cNvPicPr/>
                        </pic:nvPicPr>
                        <pic:blipFill>
                          <a:blip r:embed="rId13" cstate="email">
                            <a:extLst>
                              <a:ext uri="{28A0092B-C50C-407E-A947-70E740481C1C}">
                                <a14:useLocalDpi xmlns:a14="http://schemas.microsoft.com/office/drawing/2010/main"/>
                              </a:ext>
                            </a:extLst>
                          </a:blip>
                          <a:stretch>
                            <a:fillRect/>
                          </a:stretch>
                        </pic:blipFill>
                        <pic:spPr>
                          <a:xfrm>
                            <a:off x="0" y="0"/>
                            <a:ext cx="2464961" cy="1646095"/>
                          </a:xfrm>
                          <a:prstGeom prst="rect">
                            <a:avLst/>
                          </a:prstGeom>
                        </pic:spPr>
                      </pic:pic>
                    </a:graphicData>
                  </a:graphic>
                </wp:inline>
              </w:drawing>
            </w:r>
          </w:p>
        </w:tc>
      </w:tr>
    </w:tbl>
    <w:p w:rsidR="004A46D7" w:rsidRPr="00DA63D9" w:rsidRDefault="007E3184" w:rsidP="00F075B4">
      <w:pPr>
        <w:spacing w:before="120"/>
        <w:ind w:right="1557"/>
        <w:rPr>
          <w:rFonts w:ascii="Arial" w:hAnsi="Arial" w:cs="Arial"/>
        </w:rPr>
      </w:pPr>
      <w:r w:rsidRPr="00CD549D">
        <w:rPr>
          <w:rFonts w:ascii="Arial" w:hAnsi="Arial" w:cs="Arial"/>
        </w:rPr>
        <w:t>Photos provided by</w:t>
      </w:r>
      <w:r w:rsidR="004A46D7" w:rsidRPr="00DA63D9">
        <w:rPr>
          <w:rFonts w:ascii="Arial" w:hAnsi="Arial" w:cs="Arial"/>
        </w:rPr>
        <w:t xml:space="preserve"> </w:t>
      </w:r>
      <w:r w:rsidRPr="00CD549D">
        <w:rPr>
          <w:rFonts w:ascii="Arial" w:hAnsi="Arial" w:cs="Arial"/>
        </w:rPr>
        <w:t>Heinrich Georg Maschinenfabrik</w:t>
      </w:r>
    </w:p>
    <w:p w:rsidR="00512433" w:rsidRPr="00DA63D9" w:rsidRDefault="007E3184" w:rsidP="00F075B4">
      <w:pPr>
        <w:keepNext/>
        <w:ind w:right="1557"/>
        <w:rPr>
          <w:rFonts w:ascii="Arial" w:hAnsi="Arial" w:cs="Arial"/>
          <w:b/>
          <w:sz w:val="22"/>
        </w:rPr>
      </w:pPr>
      <w:r w:rsidRPr="00CD549D">
        <w:rPr>
          <w:rFonts w:ascii="Arial" w:hAnsi="Arial" w:cs="Arial"/>
          <w:b/>
          <w:sz w:val="22"/>
        </w:rPr>
        <w:t>About Heinrich GEORG Maschinenfabrik</w:t>
      </w:r>
    </w:p>
    <w:p w:rsidR="005D5CE5" w:rsidRPr="00CD549D" w:rsidRDefault="007E3184" w:rsidP="00F075B4">
      <w:pPr>
        <w:ind w:right="1557"/>
        <w:rPr>
          <w:rFonts w:ascii="Arial" w:hAnsi="Arial" w:cs="Arial"/>
          <w:lang w:val="en-US"/>
        </w:rPr>
      </w:pPr>
      <w:r w:rsidRPr="007E3184">
        <w:rPr>
          <w:rFonts w:ascii="Arial" w:hAnsi="Arial" w:cs="Arial"/>
          <w:lang w:val="en-US"/>
        </w:rPr>
        <w:t>GEORG is a worldwide well-reputed partner for reliable and powerful high-tech engineering solutions.</w:t>
      </w:r>
      <w:r w:rsidR="005D5CE5" w:rsidRPr="00CD549D">
        <w:rPr>
          <w:rFonts w:ascii="Arial" w:hAnsi="Arial" w:cs="Arial"/>
          <w:lang w:val="en-US"/>
        </w:rPr>
        <w:t xml:space="preserve"> </w:t>
      </w:r>
      <w:r w:rsidRPr="007E3184">
        <w:rPr>
          <w:rFonts w:ascii="Arial" w:hAnsi="Arial" w:cs="Arial"/>
          <w:lang w:val="en-US"/>
        </w:rPr>
        <w:t>The company’s cutting-edge finishing lines and machine tools as well as production lines, machines and equipment for the transformer industry are in operation in numerous renowned companies around the world.</w:t>
      </w:r>
    </w:p>
    <w:p w:rsidR="005D5CE5" w:rsidRPr="00CD549D" w:rsidRDefault="007E3184" w:rsidP="00F075B4">
      <w:pPr>
        <w:ind w:right="1557"/>
        <w:rPr>
          <w:rFonts w:ascii="Arial" w:hAnsi="Arial" w:cs="Arial"/>
          <w:lang w:val="en-US"/>
        </w:rPr>
      </w:pPr>
      <w:r w:rsidRPr="007E3184">
        <w:rPr>
          <w:rFonts w:ascii="Arial" w:hAnsi="Arial" w:cs="Arial"/>
          <w:lang w:val="en-US"/>
        </w:rPr>
        <w:t>The various product areas of the family-owned company, which employs more than 480 people and is now in its third generation, cater to most diverse markets and companies throughout the world.</w:t>
      </w:r>
      <w:r w:rsidR="005D5CE5" w:rsidRPr="00CD549D">
        <w:rPr>
          <w:rFonts w:ascii="Arial" w:hAnsi="Arial" w:cs="Arial"/>
          <w:lang w:val="en-US"/>
        </w:rPr>
        <w:t xml:space="preserve"> </w:t>
      </w:r>
    </w:p>
    <w:p w:rsidR="005D5CE5" w:rsidRPr="00CD549D" w:rsidRDefault="007E3184" w:rsidP="00F075B4">
      <w:pPr>
        <w:ind w:right="1557"/>
        <w:rPr>
          <w:rFonts w:ascii="Arial" w:hAnsi="Arial" w:cs="Arial"/>
          <w:lang w:val="en-US"/>
        </w:rPr>
      </w:pPr>
      <w:r w:rsidRPr="007E3184">
        <w:rPr>
          <w:rFonts w:ascii="Arial" w:hAnsi="Arial" w:cs="Arial"/>
          <w:lang w:val="en-US"/>
        </w:rPr>
        <w:t xml:space="preserve">The divisions GEORG Finishing Lines, GEORG Transformer Lines and GEORG Machine Tools are supported by the company’s own manufacturing facilities at the headquarters in </w:t>
      </w:r>
      <w:proofErr w:type="spellStart"/>
      <w:r w:rsidRPr="007E3184">
        <w:rPr>
          <w:rFonts w:ascii="Arial" w:hAnsi="Arial" w:cs="Arial"/>
          <w:lang w:val="en-US"/>
        </w:rPr>
        <w:t>Kreuztal</w:t>
      </w:r>
      <w:proofErr w:type="spellEnd"/>
      <w:r w:rsidRPr="007E3184">
        <w:rPr>
          <w:rFonts w:ascii="Arial" w:hAnsi="Arial" w:cs="Arial"/>
          <w:lang w:val="en-US"/>
        </w:rPr>
        <w:t>, Germany.</w:t>
      </w:r>
      <w:r w:rsidR="005D5CE5" w:rsidRPr="00CD549D">
        <w:rPr>
          <w:rFonts w:ascii="Arial" w:hAnsi="Arial" w:cs="Arial"/>
          <w:lang w:val="en-US"/>
        </w:rPr>
        <w:t xml:space="preserve"> </w:t>
      </w:r>
      <w:r w:rsidRPr="007E3184">
        <w:rPr>
          <w:rFonts w:ascii="Arial" w:hAnsi="Arial" w:cs="Arial"/>
          <w:lang w:val="en-US"/>
        </w:rPr>
        <w:t>The company maintains a worldwide network of sales and service branches to be within easy reach for its international customers.</w:t>
      </w:r>
    </w:p>
    <w:p w:rsidR="00512433" w:rsidRPr="00CD549D" w:rsidRDefault="007E3184" w:rsidP="00F075B4">
      <w:pPr>
        <w:ind w:right="1557"/>
        <w:rPr>
          <w:rFonts w:ascii="Arial" w:hAnsi="Arial" w:cs="Arial"/>
          <w:b/>
          <w:lang w:val="en-US"/>
        </w:rPr>
      </w:pPr>
      <w:r w:rsidRPr="007E3184">
        <w:rPr>
          <w:rFonts w:ascii="Arial" w:hAnsi="Arial" w:cs="Arial"/>
          <w:b/>
          <w:lang w:val="en-US"/>
        </w:rPr>
        <w:t>GEORG machine tools</w:t>
      </w:r>
    </w:p>
    <w:p w:rsidR="00512433" w:rsidRPr="00CD549D" w:rsidRDefault="007E3184" w:rsidP="00F075B4">
      <w:pPr>
        <w:ind w:right="1557"/>
        <w:rPr>
          <w:rStyle w:val="StandardschwarzZchn"/>
          <w:rFonts w:ascii="Arial" w:hAnsi="Arial" w:cs="Arial"/>
        </w:rPr>
      </w:pPr>
      <w:r w:rsidRPr="007E3184">
        <w:rPr>
          <w:rFonts w:ascii="Arial" w:hAnsi="Arial" w:cs="Arial"/>
          <w:lang w:val="en-US"/>
        </w:rPr>
        <w:t>The GEORG Machine Tool Division develops and manufactures advanced value–adding machine tools for turning, drilling, milling and grinding in close cooperation with its customers and optimally tailored to their individual requirements</w:t>
      </w:r>
      <w:r w:rsidRPr="007E3184">
        <w:rPr>
          <w:rStyle w:val="StandardschwarzZchn"/>
          <w:rFonts w:ascii="Arial" w:hAnsi="Arial" w:cs="Arial"/>
        </w:rPr>
        <w:t>.</w:t>
      </w:r>
      <w:r w:rsidR="00512433" w:rsidRPr="00CD549D">
        <w:rPr>
          <w:rStyle w:val="StandardschwarzZchn"/>
          <w:rFonts w:ascii="Arial" w:hAnsi="Arial" w:cs="Arial"/>
        </w:rPr>
        <w:t xml:space="preserve"> </w:t>
      </w: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82"/>
        <w:gridCol w:w="4082"/>
      </w:tblGrid>
      <w:tr w:rsidR="00017CE1" w:rsidRPr="00DA63D9" w:rsidTr="00F72AE9">
        <w:tc>
          <w:tcPr>
            <w:tcW w:w="4282" w:type="dxa"/>
          </w:tcPr>
          <w:p w:rsidR="0019001C" w:rsidRPr="00DA63D9" w:rsidRDefault="007E3184" w:rsidP="00AE5ADA">
            <w:pPr>
              <w:keepNext/>
              <w:spacing w:before="60" w:after="60"/>
              <w:ind w:right="346"/>
              <w:rPr>
                <w:rFonts w:ascii="Arial" w:hAnsi="Arial" w:cs="Arial"/>
                <w:b/>
              </w:rPr>
            </w:pPr>
            <w:bookmarkStart w:id="59" w:name="GEORG_ultraturn_R"/>
            <w:bookmarkEnd w:id="59"/>
            <w:r w:rsidRPr="00CD549D">
              <w:rPr>
                <w:rFonts w:ascii="Arial" w:hAnsi="Arial" w:cs="Arial"/>
                <w:b/>
              </w:rPr>
              <w:t>Contact:</w:t>
            </w:r>
          </w:p>
          <w:p w:rsidR="0019001C" w:rsidRPr="00DA63D9" w:rsidRDefault="0013623F" w:rsidP="00AE5ADA">
            <w:pPr>
              <w:spacing w:after="60"/>
              <w:ind w:right="346"/>
              <w:rPr>
                <w:rFonts w:ascii="Arial" w:hAnsi="Arial" w:cs="Arial"/>
                <w:b/>
                <w:sz w:val="18"/>
              </w:rPr>
            </w:pPr>
            <w:r w:rsidRPr="00DA63D9">
              <w:rPr>
                <w:rFonts w:ascii="Arial" w:hAnsi="Arial" w:cs="Arial"/>
              </w:rPr>
              <w:t>Heinrich Georg GmbH Maschinenfabrik</w:t>
            </w:r>
            <w:r w:rsidRPr="00DA63D9">
              <w:rPr>
                <w:rFonts w:ascii="Arial" w:hAnsi="Arial" w:cs="Arial"/>
              </w:rPr>
              <w:br/>
            </w:r>
            <w:r w:rsidRPr="00DA63D9">
              <w:rPr>
                <w:rFonts w:ascii="Arial" w:hAnsi="Arial" w:cs="Arial"/>
              </w:rPr>
              <w:br/>
              <w:t>Thomas Kleb</w:t>
            </w:r>
            <w:r w:rsidRPr="00DA63D9">
              <w:rPr>
                <w:rFonts w:ascii="Arial" w:hAnsi="Arial" w:cs="Arial"/>
              </w:rPr>
              <w:br/>
              <w:t xml:space="preserve">Leiter Marketing &amp; Kommunikation </w:t>
            </w:r>
            <w:r w:rsidRPr="00DA63D9">
              <w:rPr>
                <w:rFonts w:ascii="Arial" w:hAnsi="Arial" w:cs="Arial"/>
              </w:rPr>
              <w:br/>
              <w:t>Langenauer Straße 12</w:t>
            </w:r>
            <w:r w:rsidRPr="00DA63D9">
              <w:rPr>
                <w:rFonts w:ascii="Arial" w:hAnsi="Arial" w:cs="Arial"/>
              </w:rPr>
              <w:br/>
            </w:r>
            <w:r w:rsidR="007E3184">
              <w:rPr>
                <w:rFonts w:ascii="Arial" w:hAnsi="Arial" w:cs="Arial"/>
              </w:rPr>
              <w:t>D-57223 Kreuztal</w:t>
            </w:r>
            <w:r w:rsidR="007E3184">
              <w:rPr>
                <w:rFonts w:ascii="Arial" w:hAnsi="Arial" w:cs="Arial"/>
              </w:rPr>
              <w:br/>
              <w:t>Fon</w:t>
            </w:r>
            <w:r w:rsidRPr="00DA63D9">
              <w:rPr>
                <w:rFonts w:ascii="Arial" w:hAnsi="Arial" w:cs="Arial"/>
              </w:rPr>
              <w:t>:  +49.2732.77</w:t>
            </w:r>
            <w:r w:rsidR="007E3184">
              <w:rPr>
                <w:rFonts w:ascii="Arial" w:hAnsi="Arial" w:cs="Arial"/>
              </w:rPr>
              <w:t>9-539</w:t>
            </w:r>
            <w:r w:rsidR="007E3184">
              <w:rPr>
                <w:rFonts w:ascii="Arial" w:hAnsi="Arial" w:cs="Arial"/>
              </w:rPr>
              <w:br/>
              <w:t>www.georg.com</w:t>
            </w:r>
            <w:r w:rsidR="007E3184">
              <w:rPr>
                <w:rFonts w:ascii="Arial" w:hAnsi="Arial" w:cs="Arial"/>
              </w:rPr>
              <w:br/>
              <w:t>E-m</w:t>
            </w:r>
            <w:r w:rsidRPr="00DA63D9">
              <w:rPr>
                <w:rFonts w:ascii="Arial" w:hAnsi="Arial" w:cs="Arial"/>
              </w:rPr>
              <w:t>ail: thomas.kleb@georg.com</w:t>
            </w:r>
          </w:p>
        </w:tc>
        <w:tc>
          <w:tcPr>
            <w:tcW w:w="4082" w:type="dxa"/>
          </w:tcPr>
          <w:p w:rsidR="0019001C" w:rsidRPr="00CD549D" w:rsidRDefault="007E3184" w:rsidP="00AE5ADA">
            <w:pPr>
              <w:keepNext/>
              <w:spacing w:before="60" w:after="60"/>
              <w:ind w:right="346"/>
              <w:rPr>
                <w:rFonts w:ascii="Arial" w:hAnsi="Arial" w:cs="Arial"/>
                <w:b/>
                <w:lang w:val="en-US"/>
              </w:rPr>
            </w:pPr>
            <w:r w:rsidRPr="007E3184">
              <w:rPr>
                <w:rFonts w:ascii="Arial" w:hAnsi="Arial" w:cs="Arial"/>
                <w:b/>
                <w:lang w:val="en-US"/>
              </w:rPr>
              <w:t>Press contact:</w:t>
            </w:r>
          </w:p>
          <w:p w:rsidR="0019001C" w:rsidRPr="00DA63D9" w:rsidRDefault="002F14C6" w:rsidP="00AE5ADA">
            <w:pPr>
              <w:spacing w:after="60"/>
              <w:ind w:right="346"/>
              <w:rPr>
                <w:rFonts w:ascii="Arial" w:hAnsi="Arial" w:cs="Arial"/>
                <w:sz w:val="18"/>
              </w:rPr>
            </w:pPr>
            <w:r w:rsidRPr="00CD549D">
              <w:rPr>
                <w:rFonts w:ascii="Arial" w:hAnsi="Arial" w:cs="Arial"/>
                <w:lang w:val="en-US"/>
              </w:rPr>
              <w:t>VIP</w:t>
            </w:r>
            <w:r w:rsidR="0019001C" w:rsidRPr="00CD549D">
              <w:rPr>
                <w:rFonts w:ascii="Arial" w:hAnsi="Arial" w:cs="Arial"/>
                <w:lang w:val="en-US"/>
              </w:rPr>
              <w:t xml:space="preserve"> </w:t>
            </w:r>
            <w:proofErr w:type="spellStart"/>
            <w:r w:rsidR="0019001C" w:rsidRPr="00CD549D">
              <w:rPr>
                <w:rFonts w:ascii="Arial" w:hAnsi="Arial" w:cs="Arial"/>
                <w:lang w:val="en-US"/>
              </w:rPr>
              <w:t>Kommunikation</w:t>
            </w:r>
            <w:proofErr w:type="spellEnd"/>
            <w:r w:rsidR="00A246F4" w:rsidRPr="00CD549D">
              <w:rPr>
                <w:rFonts w:ascii="Arial" w:hAnsi="Arial" w:cs="Arial"/>
                <w:lang w:val="en-US"/>
              </w:rPr>
              <w:br/>
            </w:r>
            <w:r w:rsidR="0019001C" w:rsidRPr="00CD549D">
              <w:rPr>
                <w:rFonts w:ascii="Arial" w:hAnsi="Arial" w:cs="Arial"/>
                <w:lang w:val="en-US"/>
              </w:rPr>
              <w:br/>
              <w:t xml:space="preserve">Dr.-Ing. </w:t>
            </w:r>
            <w:r w:rsidR="0019001C" w:rsidRPr="00DA63D9">
              <w:rPr>
                <w:rFonts w:ascii="Arial" w:hAnsi="Arial" w:cs="Arial"/>
              </w:rPr>
              <w:t>Uwe Stein</w:t>
            </w:r>
            <w:r w:rsidR="00A36E75">
              <w:rPr>
                <w:rFonts w:ascii="Arial" w:hAnsi="Arial" w:cs="Arial"/>
              </w:rPr>
              <w:br/>
            </w:r>
            <w:r w:rsidR="0019001C" w:rsidRPr="00DA63D9">
              <w:rPr>
                <w:rFonts w:ascii="Arial" w:hAnsi="Arial" w:cs="Arial"/>
              </w:rPr>
              <w:br/>
            </w:r>
            <w:r w:rsidR="00802B37" w:rsidRPr="00DA63D9">
              <w:rPr>
                <w:rFonts w:ascii="Arial" w:hAnsi="Arial" w:cs="Arial"/>
              </w:rPr>
              <w:t>Dennewart</w:t>
            </w:r>
            <w:r w:rsidR="0019001C" w:rsidRPr="00DA63D9">
              <w:rPr>
                <w:rFonts w:ascii="Arial" w:hAnsi="Arial" w:cs="Arial"/>
              </w:rPr>
              <w:t xml:space="preserve">straße </w:t>
            </w:r>
            <w:r w:rsidR="00802B37" w:rsidRPr="00DA63D9">
              <w:rPr>
                <w:rFonts w:ascii="Arial" w:hAnsi="Arial" w:cs="Arial"/>
              </w:rPr>
              <w:t>25-27</w:t>
            </w:r>
            <w:r w:rsidR="0019001C" w:rsidRPr="00DA63D9">
              <w:rPr>
                <w:rFonts w:ascii="Arial" w:hAnsi="Arial" w:cs="Arial"/>
              </w:rPr>
              <w:br/>
            </w:r>
            <w:r w:rsidR="007E3184">
              <w:rPr>
                <w:rFonts w:ascii="Arial" w:hAnsi="Arial" w:cs="Arial"/>
              </w:rPr>
              <w:t>D-</w:t>
            </w:r>
            <w:r w:rsidR="0019001C" w:rsidRPr="00DA63D9">
              <w:rPr>
                <w:rFonts w:ascii="Arial" w:hAnsi="Arial" w:cs="Arial"/>
              </w:rPr>
              <w:t>520</w:t>
            </w:r>
            <w:r w:rsidR="00895958" w:rsidRPr="00DA63D9">
              <w:rPr>
                <w:rFonts w:ascii="Arial" w:hAnsi="Arial" w:cs="Arial"/>
              </w:rPr>
              <w:t>68</w:t>
            </w:r>
            <w:r w:rsidR="0019001C" w:rsidRPr="00DA63D9">
              <w:rPr>
                <w:rFonts w:ascii="Arial" w:hAnsi="Arial" w:cs="Arial"/>
              </w:rPr>
              <w:t xml:space="preserve"> Aachen</w:t>
            </w:r>
            <w:r w:rsidR="007E3184">
              <w:rPr>
                <w:rFonts w:ascii="Arial" w:hAnsi="Arial" w:cs="Arial"/>
              </w:rPr>
              <w:t>/Germany</w:t>
            </w:r>
            <w:r w:rsidR="007E3184">
              <w:rPr>
                <w:rFonts w:ascii="Arial" w:hAnsi="Arial" w:cs="Arial"/>
              </w:rPr>
              <w:br/>
              <w:t>Fon</w:t>
            </w:r>
            <w:r w:rsidR="0019001C" w:rsidRPr="00DA63D9">
              <w:rPr>
                <w:rFonts w:ascii="Arial" w:hAnsi="Arial" w:cs="Arial"/>
              </w:rPr>
              <w:t>:  +49.241.89468-55</w:t>
            </w:r>
            <w:r w:rsidR="0019001C" w:rsidRPr="00DA63D9">
              <w:rPr>
                <w:rFonts w:ascii="Arial" w:hAnsi="Arial" w:cs="Arial"/>
              </w:rPr>
              <w:br/>
              <w:t>Fax:  +49.241.89468-44</w:t>
            </w:r>
            <w:r w:rsidR="0019001C" w:rsidRPr="00DA63D9">
              <w:rPr>
                <w:rFonts w:ascii="Arial" w:hAnsi="Arial" w:cs="Arial"/>
              </w:rPr>
              <w:br/>
            </w:r>
            <w:hyperlink r:id="rId14" w:history="1">
              <w:r w:rsidR="0019001C" w:rsidRPr="00DA63D9">
                <w:rPr>
                  <w:rFonts w:ascii="Arial" w:hAnsi="Arial" w:cs="Arial"/>
                </w:rPr>
                <w:t>www.vip-kommunikation.de</w:t>
              </w:r>
            </w:hyperlink>
            <w:r w:rsidR="007E3184">
              <w:rPr>
                <w:rFonts w:ascii="Arial" w:hAnsi="Arial" w:cs="Arial"/>
              </w:rPr>
              <w:br/>
              <w:t>E-m</w:t>
            </w:r>
            <w:r w:rsidR="0019001C" w:rsidRPr="00DA63D9">
              <w:rPr>
                <w:rFonts w:ascii="Arial" w:hAnsi="Arial" w:cs="Arial"/>
              </w:rPr>
              <w:t xml:space="preserve">ail: </w:t>
            </w:r>
            <w:hyperlink r:id="rId15" w:history="1">
              <w:r w:rsidR="0019001C" w:rsidRPr="00DA63D9">
                <w:rPr>
                  <w:rFonts w:ascii="Arial" w:hAnsi="Arial" w:cs="Arial"/>
                </w:rPr>
                <w:t>stein@vip-kommunikation.de</w:t>
              </w:r>
            </w:hyperlink>
          </w:p>
        </w:tc>
      </w:tr>
    </w:tbl>
    <w:p w:rsidR="007B7EBA" w:rsidRPr="00DA63D9" w:rsidRDefault="007B7EBA" w:rsidP="00F075B4">
      <w:pPr>
        <w:ind w:right="1557"/>
        <w:rPr>
          <w:rFonts w:ascii="Arial" w:hAnsi="Arial" w:cs="Arial"/>
        </w:rPr>
      </w:pPr>
    </w:p>
    <w:sectPr w:rsidR="007B7EBA" w:rsidRPr="00DA63D9" w:rsidSect="008B632A">
      <w:headerReference w:type="even" r:id="rId16"/>
      <w:headerReference w:type="default" r:id="rId17"/>
      <w:footerReference w:type="even" r:id="rId18"/>
      <w:footerReference w:type="default" r:id="rId19"/>
      <w:type w:val="continuous"/>
      <w:pgSz w:w="11906" w:h="16838" w:code="9"/>
      <w:pgMar w:top="2127" w:right="1418" w:bottom="993" w:left="1418" w:header="284" w:footer="2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7DD" w:rsidRDefault="008067DD" w:rsidP="00A34F57">
      <w:r>
        <w:separator/>
      </w:r>
    </w:p>
    <w:p w:rsidR="008067DD" w:rsidRDefault="008067DD"/>
  </w:endnote>
  <w:endnote w:type="continuationSeparator" w:id="0">
    <w:p w:rsidR="008067DD" w:rsidRDefault="008067DD" w:rsidP="00A34F57">
      <w:r>
        <w:continuationSeparator/>
      </w:r>
    </w:p>
    <w:p w:rsidR="008067DD" w:rsidRDefault="008067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foTextRegularTf-Roma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2E2" w:rsidRDefault="000E6144" w:rsidP="00A34F57">
    <w:pPr>
      <w:pStyle w:val="Fuzeile"/>
      <w:rPr>
        <w:rStyle w:val="Seitenzahl"/>
      </w:rPr>
    </w:pPr>
    <w:r>
      <w:rPr>
        <w:rStyle w:val="Seitenzahl"/>
      </w:rPr>
      <w:fldChar w:fldCharType="begin"/>
    </w:r>
    <w:r w:rsidR="00A732E2">
      <w:rPr>
        <w:rStyle w:val="Seitenzahl"/>
      </w:rPr>
      <w:instrText xml:space="preserve">PAGE  </w:instrText>
    </w:r>
    <w:r>
      <w:rPr>
        <w:rStyle w:val="Seitenzahl"/>
      </w:rPr>
      <w:fldChar w:fldCharType="separate"/>
    </w:r>
    <w:r w:rsidR="00A732E2">
      <w:rPr>
        <w:rStyle w:val="Seitenzahl"/>
        <w:noProof/>
      </w:rPr>
      <w:t>3</w:t>
    </w:r>
    <w:r>
      <w:rPr>
        <w:rStyle w:val="Seitenzahl"/>
      </w:rPr>
      <w:fldChar w:fldCharType="end"/>
    </w:r>
  </w:p>
  <w:p w:rsidR="00A732E2" w:rsidRDefault="00A732E2" w:rsidP="00A34F57">
    <w:pPr>
      <w:pStyle w:val="Fuzeile"/>
    </w:pPr>
  </w:p>
  <w:p w:rsidR="00A732E2" w:rsidRDefault="00A732E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2E2" w:rsidRPr="008B632A" w:rsidRDefault="0063785A" w:rsidP="00AD0AB8">
    <w:pPr>
      <w:pStyle w:val="Fuzeile"/>
      <w:spacing w:after="0"/>
      <w:ind w:right="0"/>
      <w:jc w:val="center"/>
      <w:rPr>
        <w:sz w:val="16"/>
        <w:lang w:val="en-US"/>
      </w:rPr>
    </w:pPr>
    <w:r>
      <w:rPr>
        <w:noProof/>
        <w:sz w:val="16"/>
        <w:lang w:eastAsia="de-DE"/>
      </w:rPr>
      <mc:AlternateContent>
        <mc:Choice Requires="wps">
          <w:drawing>
            <wp:anchor distT="4294967295" distB="4294967295" distL="114300" distR="114300" simplePos="0" relativeHeight="251657216" behindDoc="0" locked="0" layoutInCell="1" allowOverlap="1">
              <wp:simplePos x="0" y="0"/>
              <wp:positionH relativeFrom="margin">
                <wp:align>left</wp:align>
              </wp:positionH>
              <wp:positionV relativeFrom="paragraph">
                <wp:posOffset>-32385</wp:posOffset>
              </wp:positionV>
              <wp:extent cx="5641975" cy="15875"/>
              <wp:effectExtent l="0" t="0" r="34925" b="222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41975" cy="15875"/>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FED58" id="Line 3" o:spid="_x0000_s1026" style="position:absolute;flip:y;z-index:25165721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2.55pt" to="444.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" strokecolor="blue" strokeweight="1.5pt">
              <w10:wrap anchorx="margin"/>
            </v:line>
          </w:pict>
        </mc:Fallback>
      </mc:AlternateContent>
    </w:r>
  </w:p>
  <w:p w:rsidR="00A732E2" w:rsidRPr="00CD549D" w:rsidRDefault="00AE5ADA" w:rsidP="00B1587F">
    <w:pPr>
      <w:pStyle w:val="Fuzeile"/>
      <w:tabs>
        <w:tab w:val="clear" w:pos="4536"/>
      </w:tabs>
      <w:ind w:right="139"/>
      <w:rPr>
        <w:color w:val="808080"/>
        <w:sz w:val="16"/>
        <w:szCs w:val="16"/>
      </w:rPr>
    </w:pPr>
    <w:r>
      <w:rPr>
        <w:noProof/>
        <w:color w:val="808080"/>
        <w:sz w:val="12"/>
        <w:szCs w:val="16"/>
        <w:lang w:val="en-US"/>
      </w:rPr>
      <w:fldChar w:fldCharType="begin"/>
    </w:r>
    <w:r w:rsidRPr="00CD549D">
      <w:rPr>
        <w:noProof/>
        <w:color w:val="808080"/>
        <w:sz w:val="12"/>
        <w:szCs w:val="16"/>
      </w:rPr>
      <w:instrText xml:space="preserve"> FILENAME  \* Lower  \* MERGEFORMAT </w:instrText>
    </w:r>
    <w:r>
      <w:rPr>
        <w:noProof/>
        <w:color w:val="808080"/>
        <w:sz w:val="12"/>
        <w:szCs w:val="16"/>
        <w:lang w:val="en-US"/>
      </w:rPr>
      <w:fldChar w:fldCharType="separate"/>
    </w:r>
    <w:r w:rsidR="003C034F">
      <w:rPr>
        <w:noProof/>
        <w:color w:val="808080"/>
        <w:sz w:val="12"/>
        <w:szCs w:val="16"/>
      </w:rPr>
      <w:t>georg salzgitter pm e 181210 fr.docx</w:t>
    </w:r>
    <w:r>
      <w:rPr>
        <w:noProof/>
        <w:color w:val="808080"/>
        <w:sz w:val="12"/>
        <w:szCs w:val="16"/>
        <w:lang w:val="en-US"/>
      </w:rPr>
      <w:fldChar w:fldCharType="end"/>
    </w:r>
    <w:r w:rsidR="00A732E2" w:rsidRPr="00CD549D">
      <w:rPr>
        <w:noProof/>
        <w:color w:val="808080"/>
        <w:sz w:val="12"/>
        <w:szCs w:val="16"/>
      </w:rPr>
      <w:tab/>
    </w:r>
    <w:r w:rsidR="000E6144" w:rsidRPr="00B1587F">
      <w:rPr>
        <w:noProof/>
        <w:color w:val="808080"/>
        <w:sz w:val="16"/>
        <w:szCs w:val="16"/>
        <w:lang w:val="en-US"/>
      </w:rPr>
      <w:fldChar w:fldCharType="begin"/>
    </w:r>
    <w:r w:rsidR="00A732E2" w:rsidRPr="00CD549D">
      <w:rPr>
        <w:noProof/>
        <w:color w:val="808080"/>
        <w:sz w:val="16"/>
        <w:szCs w:val="16"/>
      </w:rPr>
      <w:instrText xml:space="preserve"> PAGE   \* MERGEFORMAT </w:instrText>
    </w:r>
    <w:r w:rsidR="000E6144" w:rsidRPr="00B1587F">
      <w:rPr>
        <w:noProof/>
        <w:color w:val="808080"/>
        <w:sz w:val="16"/>
        <w:szCs w:val="16"/>
        <w:lang w:val="en-US"/>
      </w:rPr>
      <w:fldChar w:fldCharType="separate"/>
    </w:r>
    <w:r w:rsidR="003C034F">
      <w:rPr>
        <w:noProof/>
        <w:color w:val="808080"/>
        <w:sz w:val="16"/>
        <w:szCs w:val="16"/>
      </w:rPr>
      <w:t>1</w:t>
    </w:r>
    <w:r w:rsidR="000E6144" w:rsidRPr="00B1587F">
      <w:rPr>
        <w:noProof/>
        <w:color w:val="808080"/>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7DD" w:rsidRDefault="008067DD" w:rsidP="00A34F57">
      <w:r>
        <w:separator/>
      </w:r>
    </w:p>
    <w:p w:rsidR="008067DD" w:rsidRDefault="008067DD"/>
  </w:footnote>
  <w:footnote w:type="continuationSeparator" w:id="0">
    <w:p w:rsidR="008067DD" w:rsidRDefault="008067DD" w:rsidP="00A34F57">
      <w:r>
        <w:continuationSeparator/>
      </w:r>
    </w:p>
    <w:p w:rsidR="008067DD" w:rsidRDefault="008067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2E2" w:rsidRDefault="00A732E2">
    <w:pPr>
      <w:pStyle w:val="Kopfzeile"/>
    </w:pPr>
    <w:r>
      <w:rPr>
        <w:noProof/>
        <w:lang w:eastAsia="de-DE"/>
      </w:rPr>
      <w:drawing>
        <wp:inline distT="0" distB="0" distL="0" distR="0">
          <wp:extent cx="5745480" cy="2788920"/>
          <wp:effectExtent l="0" t="0" r="7620" b="0"/>
          <wp:docPr id="5" name="Grafik 5" descr="N:\Ansorge_Michael\GeorgLogos\GEM_Logo_RZ_RGB_72dpi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nsorge_Michael\GeorgLogos\GEM_Logo_RZ_RGB_72dpi_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5480" cy="2788920"/>
                  </a:xfrm>
                  <a:prstGeom prst="rect">
                    <a:avLst/>
                  </a:prstGeom>
                  <a:noFill/>
                  <a:ln>
                    <a:noFill/>
                  </a:ln>
                </pic:spPr>
              </pic:pic>
            </a:graphicData>
          </a:graphic>
        </wp:inline>
      </w:drawing>
    </w:r>
  </w:p>
  <w:p w:rsidR="00A732E2" w:rsidRDefault="00A732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2E2" w:rsidRDefault="00A732E2" w:rsidP="003720DC">
    <w:pPr>
      <w:pStyle w:val="Kopfzeile"/>
      <w:ind w:right="139"/>
      <w:jc w:val="right"/>
    </w:pPr>
    <w:r>
      <w:rPr>
        <w:noProof/>
        <w:lang w:eastAsia="de-DE"/>
      </w:rPr>
      <w:drawing>
        <wp:inline distT="0" distB="0" distL="0" distR="0">
          <wp:extent cx="1412824" cy="685800"/>
          <wp:effectExtent l="0" t="0" r="0" b="0"/>
          <wp:docPr id="6" name="Grafik 6" descr="N:\Ansorge_Michael\GeorgLogos\GEM_Logo_RZ_RGB_72dpi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nsorge_Michael\GeorgLogos\GEM_Logo_RZ_RGB_72dpi_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6696" cy="687679"/>
                  </a:xfrm>
                  <a:prstGeom prst="rect">
                    <a:avLst/>
                  </a:prstGeom>
                  <a:noFill/>
                  <a:ln>
                    <a:noFill/>
                  </a:ln>
                </pic:spPr>
              </pic:pic>
            </a:graphicData>
          </a:graphic>
        </wp:inline>
      </w:drawing>
    </w:r>
  </w:p>
  <w:p w:rsidR="00A732E2" w:rsidRPr="00314041" w:rsidRDefault="00183C44" w:rsidP="00976F4E">
    <w:pPr>
      <w:ind w:right="848"/>
      <w:rPr>
        <w:color w:val="7F7F7F" w:themeColor="text1" w:themeTint="80"/>
        <w:sz w:val="36"/>
      </w:rPr>
    </w:pPr>
    <w:r>
      <w:rPr>
        <w:color w:val="7F7F7F" w:themeColor="text1" w:themeTint="80"/>
        <w:sz w:val="36"/>
      </w:rPr>
      <w:t>P R E S S</w:t>
    </w:r>
    <w:r w:rsidR="003720DC">
      <w:rPr>
        <w:color w:val="7F7F7F" w:themeColor="text1" w:themeTint="80"/>
        <w:sz w:val="36"/>
      </w:rPr>
      <w:t xml:space="preserve">   R E L E A S</w:t>
    </w:r>
    <w:r>
      <w:rPr>
        <w:color w:val="7F7F7F" w:themeColor="text1" w:themeTint="80"/>
        <w:sz w:val="36"/>
      </w:rPr>
      <w:t xml:space="preserve"> 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5D8D"/>
    <w:multiLevelType w:val="hybridMultilevel"/>
    <w:tmpl w:val="1CE62AFC"/>
    <w:lvl w:ilvl="0" w:tplc="04070011">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35E6D90"/>
    <w:multiLevelType w:val="hybridMultilevel"/>
    <w:tmpl w:val="AE6848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194974"/>
    <w:multiLevelType w:val="multilevel"/>
    <w:tmpl w:val="F8F0AC96"/>
    <w:lvl w:ilvl="0">
      <w:start w:val="1"/>
      <w:numFmt w:val="bullet"/>
      <w:lvlText w:val=""/>
      <w:lvlJc w:val="left"/>
      <w:pPr>
        <w:tabs>
          <w:tab w:val="num" w:pos="360"/>
        </w:tabs>
        <w:ind w:left="0" w:firstLine="0"/>
      </w:pPr>
      <w:rPr>
        <w:rFonts w:ascii="Wingdings" w:hAnsi="Wingdings" w:hint="default"/>
      </w:rPr>
    </w:lvl>
    <w:lvl w:ilvl="1">
      <w:start w:val="1"/>
      <w:numFmt w:val="decimal"/>
      <w:suff w:val="space"/>
      <w:lvlText w:val="%1.%2"/>
      <w:lvlJc w:val="left"/>
      <w:pPr>
        <w:tabs>
          <w:tab w:val="num" w:pos="720"/>
        </w:tabs>
        <w:ind w:left="0" w:firstLine="0"/>
      </w:pPr>
    </w:lvl>
    <w:lvl w:ilvl="2">
      <w:start w:val="1"/>
      <w:numFmt w:val="decimal"/>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E0D3F38"/>
    <w:multiLevelType w:val="multilevel"/>
    <w:tmpl w:val="F8F0AC96"/>
    <w:lvl w:ilvl="0">
      <w:start w:val="1"/>
      <w:numFmt w:val="bullet"/>
      <w:lvlText w:val=""/>
      <w:lvlJc w:val="left"/>
      <w:pPr>
        <w:tabs>
          <w:tab w:val="num" w:pos="360"/>
        </w:tabs>
        <w:ind w:left="0" w:firstLine="0"/>
      </w:pPr>
      <w:rPr>
        <w:rFonts w:ascii="Wingdings" w:hAnsi="Wingdings" w:hint="default"/>
      </w:rPr>
    </w:lvl>
    <w:lvl w:ilvl="1">
      <w:start w:val="1"/>
      <w:numFmt w:val="decimal"/>
      <w:suff w:val="space"/>
      <w:lvlText w:val="%1.%2"/>
      <w:lvlJc w:val="left"/>
      <w:pPr>
        <w:tabs>
          <w:tab w:val="num" w:pos="720"/>
        </w:tabs>
        <w:ind w:left="0" w:firstLine="0"/>
      </w:pPr>
    </w:lvl>
    <w:lvl w:ilvl="2">
      <w:start w:val="1"/>
      <w:numFmt w:val="decimal"/>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F737A0"/>
    <w:multiLevelType w:val="hybridMultilevel"/>
    <w:tmpl w:val="8D22F874"/>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10F65824"/>
    <w:multiLevelType w:val="multilevel"/>
    <w:tmpl w:val="3118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F002BB"/>
    <w:multiLevelType w:val="hybridMultilevel"/>
    <w:tmpl w:val="1F94CABC"/>
    <w:lvl w:ilvl="0" w:tplc="17D0CB62">
      <w:start w:val="1"/>
      <w:numFmt w:val="bullet"/>
      <w:pStyle w:val="Spiegelstrich"/>
      <w:lvlText w:val=""/>
      <w:lvlJc w:val="left"/>
      <w:pPr>
        <w:ind w:left="1495"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993AFD"/>
    <w:multiLevelType w:val="hybridMultilevel"/>
    <w:tmpl w:val="6556FA94"/>
    <w:lvl w:ilvl="0" w:tplc="97E0FA1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FEC4BFE"/>
    <w:multiLevelType w:val="multilevel"/>
    <w:tmpl w:val="3352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D16DE0"/>
    <w:multiLevelType w:val="hybridMultilevel"/>
    <w:tmpl w:val="08E81760"/>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28AC0856"/>
    <w:multiLevelType w:val="multilevel"/>
    <w:tmpl w:val="EB3AB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F0611B"/>
    <w:multiLevelType w:val="multilevel"/>
    <w:tmpl w:val="573630E8"/>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1080"/>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Restart w:val="2"/>
      <w:isLgl/>
      <w:lvlText w:val="%1.%2.%3.%4."/>
      <w:lvlJc w:val="left"/>
      <w:pPr>
        <w:tabs>
          <w:tab w:val="num" w:pos="2160"/>
        </w:tabs>
        <w:ind w:left="1728" w:hanging="648"/>
      </w:pPr>
      <w:rPr>
        <w:rFonts w:hint="default"/>
      </w:rPr>
    </w:lvl>
    <w:lvl w:ilvl="4">
      <w:start w:val="1"/>
      <w:numFmt w:val="decimal"/>
      <w:lvlRestart w:val="0"/>
      <w:lvlText w:val="%3%1.%2..%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3061444A"/>
    <w:multiLevelType w:val="hybridMultilevel"/>
    <w:tmpl w:val="D7B830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2A0691D"/>
    <w:multiLevelType w:val="multilevel"/>
    <w:tmpl w:val="741E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6B5D88"/>
    <w:multiLevelType w:val="hybridMultilevel"/>
    <w:tmpl w:val="E736C220"/>
    <w:lvl w:ilvl="0" w:tplc="CD6E9EAE">
      <w:start w:val="1"/>
      <w:numFmt w:val="decimal"/>
      <w:pStyle w:val="berschrift1"/>
      <w:lvlText w:val="%1."/>
      <w:lvlJc w:val="left"/>
      <w:pPr>
        <w:tabs>
          <w:tab w:val="num" w:pos="720"/>
        </w:tabs>
        <w:ind w:left="720" w:hanging="360"/>
      </w:pPr>
    </w:lvl>
    <w:lvl w:ilvl="1" w:tplc="1FAA15D2" w:tentative="1">
      <w:start w:val="1"/>
      <w:numFmt w:val="lowerLetter"/>
      <w:lvlText w:val="%2."/>
      <w:lvlJc w:val="left"/>
      <w:pPr>
        <w:tabs>
          <w:tab w:val="num" w:pos="1440"/>
        </w:tabs>
        <w:ind w:left="1440" w:hanging="360"/>
      </w:pPr>
    </w:lvl>
    <w:lvl w:ilvl="2" w:tplc="8BD25788" w:tentative="1">
      <w:start w:val="1"/>
      <w:numFmt w:val="lowerRoman"/>
      <w:lvlText w:val="%3."/>
      <w:lvlJc w:val="right"/>
      <w:pPr>
        <w:tabs>
          <w:tab w:val="num" w:pos="2160"/>
        </w:tabs>
        <w:ind w:left="2160" w:hanging="180"/>
      </w:pPr>
    </w:lvl>
    <w:lvl w:ilvl="3" w:tplc="9962D34A" w:tentative="1">
      <w:start w:val="1"/>
      <w:numFmt w:val="decimal"/>
      <w:lvlText w:val="%4."/>
      <w:lvlJc w:val="left"/>
      <w:pPr>
        <w:tabs>
          <w:tab w:val="num" w:pos="2880"/>
        </w:tabs>
        <w:ind w:left="2880" w:hanging="360"/>
      </w:pPr>
    </w:lvl>
    <w:lvl w:ilvl="4" w:tplc="7772E414" w:tentative="1">
      <w:start w:val="1"/>
      <w:numFmt w:val="lowerLetter"/>
      <w:lvlText w:val="%5."/>
      <w:lvlJc w:val="left"/>
      <w:pPr>
        <w:tabs>
          <w:tab w:val="num" w:pos="3600"/>
        </w:tabs>
        <w:ind w:left="3600" w:hanging="360"/>
      </w:pPr>
    </w:lvl>
    <w:lvl w:ilvl="5" w:tplc="511630A6" w:tentative="1">
      <w:start w:val="1"/>
      <w:numFmt w:val="lowerRoman"/>
      <w:lvlText w:val="%6."/>
      <w:lvlJc w:val="right"/>
      <w:pPr>
        <w:tabs>
          <w:tab w:val="num" w:pos="4320"/>
        </w:tabs>
        <w:ind w:left="4320" w:hanging="180"/>
      </w:pPr>
    </w:lvl>
    <w:lvl w:ilvl="6" w:tplc="D33ADF54" w:tentative="1">
      <w:start w:val="1"/>
      <w:numFmt w:val="decimal"/>
      <w:lvlText w:val="%7."/>
      <w:lvlJc w:val="left"/>
      <w:pPr>
        <w:tabs>
          <w:tab w:val="num" w:pos="5040"/>
        </w:tabs>
        <w:ind w:left="5040" w:hanging="360"/>
      </w:pPr>
    </w:lvl>
    <w:lvl w:ilvl="7" w:tplc="520C0906" w:tentative="1">
      <w:start w:val="1"/>
      <w:numFmt w:val="lowerLetter"/>
      <w:lvlText w:val="%8."/>
      <w:lvlJc w:val="left"/>
      <w:pPr>
        <w:tabs>
          <w:tab w:val="num" w:pos="5760"/>
        </w:tabs>
        <w:ind w:left="5760" w:hanging="360"/>
      </w:pPr>
    </w:lvl>
    <w:lvl w:ilvl="8" w:tplc="6B88C0A6" w:tentative="1">
      <w:start w:val="1"/>
      <w:numFmt w:val="lowerRoman"/>
      <w:lvlText w:val="%9."/>
      <w:lvlJc w:val="right"/>
      <w:pPr>
        <w:tabs>
          <w:tab w:val="num" w:pos="6480"/>
        </w:tabs>
        <w:ind w:left="6480" w:hanging="180"/>
      </w:pPr>
    </w:lvl>
  </w:abstractNum>
  <w:abstractNum w:abstractNumId="15" w15:restartNumberingAfterBreak="0">
    <w:nsid w:val="39511344"/>
    <w:multiLevelType w:val="hybridMultilevel"/>
    <w:tmpl w:val="B84020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1DC47C0"/>
    <w:multiLevelType w:val="hybridMultilevel"/>
    <w:tmpl w:val="9EF81C6A"/>
    <w:lvl w:ilvl="0" w:tplc="97E0FA1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566254B"/>
    <w:multiLevelType w:val="hybridMultilevel"/>
    <w:tmpl w:val="EDC6702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9226376"/>
    <w:multiLevelType w:val="hybridMultilevel"/>
    <w:tmpl w:val="E98E8C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A62399E"/>
    <w:multiLevelType w:val="hybridMultilevel"/>
    <w:tmpl w:val="3B9896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BC305B8"/>
    <w:multiLevelType w:val="multilevel"/>
    <w:tmpl w:val="066A8312"/>
    <w:lvl w:ilvl="0">
      <w:start w:val="1"/>
      <w:numFmt w:val="decimal"/>
      <w:pStyle w:val="MMTopic1"/>
      <w:suff w:val="space"/>
      <w:lvlText w:val="%1"/>
      <w:lvlJc w:val="left"/>
      <w:pPr>
        <w:tabs>
          <w:tab w:val="num" w:pos="360"/>
        </w:tabs>
        <w:ind w:left="0" w:firstLine="0"/>
      </w:pPr>
    </w:lvl>
    <w:lvl w:ilvl="1">
      <w:start w:val="1"/>
      <w:numFmt w:val="decimal"/>
      <w:pStyle w:val="MMTopic2"/>
      <w:suff w:val="space"/>
      <w:lvlText w:val="%1.%2"/>
      <w:lvlJc w:val="left"/>
      <w:pPr>
        <w:tabs>
          <w:tab w:val="num" w:pos="720"/>
        </w:tabs>
        <w:ind w:left="0" w:firstLine="0"/>
      </w:pPr>
    </w:lvl>
    <w:lvl w:ilvl="2">
      <w:start w:val="1"/>
      <w:numFmt w:val="decimal"/>
      <w:pStyle w:val="MMTopic3"/>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EF535C7"/>
    <w:multiLevelType w:val="singleLevel"/>
    <w:tmpl w:val="8C2E516C"/>
    <w:lvl w:ilvl="0">
      <w:start w:val="1"/>
      <w:numFmt w:val="decimal"/>
      <w:suff w:val="space"/>
      <w:lvlText w:val="="/>
      <w:lvlJc w:val="left"/>
      <w:pPr>
        <w:tabs>
          <w:tab w:val="num" w:pos="720"/>
        </w:tabs>
        <w:ind w:left="200" w:hanging="200"/>
      </w:pPr>
      <w:rPr>
        <w:rFonts w:ascii="Webdings" w:hAnsi="Webdings"/>
        <w:sz w:val="16"/>
      </w:rPr>
    </w:lvl>
  </w:abstractNum>
  <w:abstractNum w:abstractNumId="22" w15:restartNumberingAfterBreak="0">
    <w:nsid w:val="5FFC0F92"/>
    <w:multiLevelType w:val="hybridMultilevel"/>
    <w:tmpl w:val="082CF3C8"/>
    <w:lvl w:ilvl="0" w:tplc="97E0FA1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0461751"/>
    <w:multiLevelType w:val="multilevel"/>
    <w:tmpl w:val="D36C7D90"/>
    <w:name w:val="Callout Template"/>
    <w:lvl w:ilvl="0">
      <w:start w:val="2"/>
      <w:numFmt w:val="decimal"/>
      <w:isLgl/>
      <w:lvlText w:val="%1."/>
      <w:lvlJc w:val="left"/>
      <w:pPr>
        <w:tabs>
          <w:tab w:val="num" w:pos="360"/>
        </w:tabs>
        <w:ind w:left="360" w:hanging="360"/>
      </w:pPr>
      <w:rPr>
        <w:rFonts w:hint="default"/>
      </w:rPr>
    </w:lvl>
    <w:lvl w:ilvl="1">
      <w:start w:val="1"/>
      <w:numFmt w:val="decimal"/>
      <w:isLgl/>
      <w:lvlText w:val="%1.%2."/>
      <w:lvlJc w:val="left"/>
      <w:pPr>
        <w:tabs>
          <w:tab w:val="num" w:pos="1080"/>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Restart w:val="2"/>
      <w:isLgl/>
      <w:lvlText w:val="%1.%2.%3.%4."/>
      <w:lvlJc w:val="left"/>
      <w:pPr>
        <w:tabs>
          <w:tab w:val="num" w:pos="2160"/>
        </w:tabs>
        <w:ind w:left="1728" w:hanging="648"/>
      </w:pPr>
      <w:rPr>
        <w:rFonts w:hint="default"/>
      </w:rPr>
    </w:lvl>
    <w:lvl w:ilvl="4">
      <w:start w:val="1"/>
      <w:numFmt w:val="decimal"/>
      <w:lvlRestart w:val="0"/>
      <w:lvlText w:val="%3%1.%2..%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62104AC0"/>
    <w:multiLevelType w:val="hybridMultilevel"/>
    <w:tmpl w:val="BCC082F8"/>
    <w:lvl w:ilvl="0" w:tplc="0407000F">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64585F2C"/>
    <w:multiLevelType w:val="multilevel"/>
    <w:tmpl w:val="B32401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F26B38"/>
    <w:multiLevelType w:val="hybridMultilevel"/>
    <w:tmpl w:val="146E2230"/>
    <w:lvl w:ilvl="0" w:tplc="19264CE2">
      <w:start w:val="1"/>
      <w:numFmt w:val="decimal"/>
      <w:lvlText w:val="%1."/>
      <w:lvlJc w:val="left"/>
      <w:pPr>
        <w:tabs>
          <w:tab w:val="num" w:pos="720"/>
        </w:tabs>
        <w:ind w:left="720" w:hanging="360"/>
      </w:pPr>
    </w:lvl>
    <w:lvl w:ilvl="1" w:tplc="FECA312C" w:tentative="1">
      <w:start w:val="1"/>
      <w:numFmt w:val="lowerLetter"/>
      <w:lvlText w:val="%2."/>
      <w:lvlJc w:val="left"/>
      <w:pPr>
        <w:tabs>
          <w:tab w:val="num" w:pos="1440"/>
        </w:tabs>
        <w:ind w:left="1440" w:hanging="360"/>
      </w:pPr>
    </w:lvl>
    <w:lvl w:ilvl="2" w:tplc="ECAAD166" w:tentative="1">
      <w:start w:val="1"/>
      <w:numFmt w:val="lowerRoman"/>
      <w:lvlText w:val="%3."/>
      <w:lvlJc w:val="right"/>
      <w:pPr>
        <w:tabs>
          <w:tab w:val="num" w:pos="2160"/>
        </w:tabs>
        <w:ind w:left="2160" w:hanging="180"/>
      </w:pPr>
    </w:lvl>
    <w:lvl w:ilvl="3" w:tplc="B7C22582" w:tentative="1">
      <w:start w:val="1"/>
      <w:numFmt w:val="decimal"/>
      <w:lvlText w:val="%4."/>
      <w:lvlJc w:val="left"/>
      <w:pPr>
        <w:tabs>
          <w:tab w:val="num" w:pos="2880"/>
        </w:tabs>
        <w:ind w:left="2880" w:hanging="360"/>
      </w:pPr>
    </w:lvl>
    <w:lvl w:ilvl="4" w:tplc="6B7289C6" w:tentative="1">
      <w:start w:val="1"/>
      <w:numFmt w:val="lowerLetter"/>
      <w:lvlText w:val="%5."/>
      <w:lvlJc w:val="left"/>
      <w:pPr>
        <w:tabs>
          <w:tab w:val="num" w:pos="3600"/>
        </w:tabs>
        <w:ind w:left="3600" w:hanging="360"/>
      </w:pPr>
    </w:lvl>
    <w:lvl w:ilvl="5" w:tplc="D756C184" w:tentative="1">
      <w:start w:val="1"/>
      <w:numFmt w:val="lowerRoman"/>
      <w:lvlText w:val="%6."/>
      <w:lvlJc w:val="right"/>
      <w:pPr>
        <w:tabs>
          <w:tab w:val="num" w:pos="4320"/>
        </w:tabs>
        <w:ind w:left="4320" w:hanging="180"/>
      </w:pPr>
    </w:lvl>
    <w:lvl w:ilvl="6" w:tplc="700E52E0" w:tentative="1">
      <w:start w:val="1"/>
      <w:numFmt w:val="decimal"/>
      <w:lvlText w:val="%7."/>
      <w:lvlJc w:val="left"/>
      <w:pPr>
        <w:tabs>
          <w:tab w:val="num" w:pos="5040"/>
        </w:tabs>
        <w:ind w:left="5040" w:hanging="360"/>
      </w:pPr>
    </w:lvl>
    <w:lvl w:ilvl="7" w:tplc="D69A93BE" w:tentative="1">
      <w:start w:val="1"/>
      <w:numFmt w:val="lowerLetter"/>
      <w:lvlText w:val="%8."/>
      <w:lvlJc w:val="left"/>
      <w:pPr>
        <w:tabs>
          <w:tab w:val="num" w:pos="5760"/>
        </w:tabs>
        <w:ind w:left="5760" w:hanging="360"/>
      </w:pPr>
    </w:lvl>
    <w:lvl w:ilvl="8" w:tplc="45367DE4" w:tentative="1">
      <w:start w:val="1"/>
      <w:numFmt w:val="lowerRoman"/>
      <w:lvlText w:val="%9."/>
      <w:lvlJc w:val="right"/>
      <w:pPr>
        <w:tabs>
          <w:tab w:val="num" w:pos="6480"/>
        </w:tabs>
        <w:ind w:left="6480" w:hanging="180"/>
      </w:pPr>
    </w:lvl>
  </w:abstractNum>
  <w:abstractNum w:abstractNumId="27" w15:restartNumberingAfterBreak="0">
    <w:nsid w:val="6AC66FDC"/>
    <w:multiLevelType w:val="hybridMultilevel"/>
    <w:tmpl w:val="56FA4376"/>
    <w:lvl w:ilvl="0" w:tplc="6102DDAC">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6D983BDA"/>
    <w:multiLevelType w:val="multilevel"/>
    <w:tmpl w:val="DA9C4BFC"/>
    <w:lvl w:ilvl="0">
      <w:start w:val="1"/>
      <w:numFmt w:val="decimal"/>
      <w:isLgl/>
      <w:lvlText w:val="%1."/>
      <w:lvlJc w:val="left"/>
      <w:pPr>
        <w:tabs>
          <w:tab w:val="num" w:pos="360"/>
        </w:tabs>
        <w:ind w:left="360" w:hanging="360"/>
      </w:pPr>
      <w:rPr>
        <w:rFonts w:hint="default"/>
      </w:rPr>
    </w:lvl>
    <w:lvl w:ilvl="1">
      <w:start w:val="1"/>
      <w:numFmt w:val="decimal"/>
      <w:pStyle w:val="berschrift2"/>
      <w:isLgl/>
      <w:lvlText w:val="%1.%2."/>
      <w:lvlJc w:val="left"/>
      <w:pPr>
        <w:tabs>
          <w:tab w:val="num" w:pos="720"/>
        </w:tabs>
        <w:ind w:left="43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Restart w:val="2"/>
      <w:isLgl/>
      <w:lvlText w:val="%1.%2.%3.%4."/>
      <w:lvlJc w:val="left"/>
      <w:pPr>
        <w:tabs>
          <w:tab w:val="num" w:pos="2160"/>
        </w:tabs>
        <w:ind w:left="1728" w:hanging="648"/>
      </w:pPr>
      <w:rPr>
        <w:rFonts w:hint="default"/>
      </w:rPr>
    </w:lvl>
    <w:lvl w:ilvl="4">
      <w:start w:val="1"/>
      <w:numFmt w:val="decimal"/>
      <w:lvlRestart w:val="0"/>
      <w:lvlText w:val="%3%1.%2..%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72E45748"/>
    <w:multiLevelType w:val="hybridMultilevel"/>
    <w:tmpl w:val="357AD6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324729B"/>
    <w:multiLevelType w:val="hybridMultilevel"/>
    <w:tmpl w:val="680AA2D2"/>
    <w:lvl w:ilvl="0" w:tplc="F2263652">
      <w:start w:val="1"/>
      <w:numFmt w:val="bullet"/>
      <w:pStyle w:val="Bullitpoin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47165B5"/>
    <w:multiLevelType w:val="hybridMultilevel"/>
    <w:tmpl w:val="20304BA4"/>
    <w:lvl w:ilvl="0" w:tplc="70F0346A">
      <w:start w:val="2"/>
      <w:numFmt w:val="bullet"/>
      <w:lvlText w:val="•"/>
      <w:lvlJc w:val="left"/>
      <w:pPr>
        <w:ind w:left="644" w:hanging="360"/>
      </w:pPr>
      <w:rPr>
        <w:rFonts w:ascii="Calibri" w:eastAsiaTheme="minorHAnsi" w:hAnsi="Calibri" w:cstheme="minorBidi"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2" w15:restartNumberingAfterBreak="0">
    <w:nsid w:val="758130C4"/>
    <w:multiLevelType w:val="multilevel"/>
    <w:tmpl w:val="3AB6D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DD72C4"/>
    <w:multiLevelType w:val="hybridMultilevel"/>
    <w:tmpl w:val="0DD4E9D2"/>
    <w:lvl w:ilvl="0" w:tplc="7CB8341E">
      <w:start w:val="1"/>
      <w:numFmt w:val="bullet"/>
      <w:lvlText w:val=""/>
      <w:lvlJc w:val="left"/>
      <w:pPr>
        <w:tabs>
          <w:tab w:val="num" w:pos="720"/>
        </w:tabs>
        <w:ind w:left="720" w:hanging="360"/>
      </w:pPr>
      <w:rPr>
        <w:rFonts w:ascii="Symbol" w:hAnsi="Symbol" w:hint="default"/>
      </w:rPr>
    </w:lvl>
    <w:lvl w:ilvl="1" w:tplc="BEE83E88" w:tentative="1">
      <w:start w:val="1"/>
      <w:numFmt w:val="bullet"/>
      <w:lvlText w:val="o"/>
      <w:lvlJc w:val="left"/>
      <w:pPr>
        <w:tabs>
          <w:tab w:val="num" w:pos="1440"/>
        </w:tabs>
        <w:ind w:left="1440" w:hanging="360"/>
      </w:pPr>
      <w:rPr>
        <w:rFonts w:ascii="Courier New" w:hAnsi="Courier New" w:cs="Courier New" w:hint="default"/>
      </w:rPr>
    </w:lvl>
    <w:lvl w:ilvl="2" w:tplc="65469114" w:tentative="1">
      <w:start w:val="1"/>
      <w:numFmt w:val="bullet"/>
      <w:lvlText w:val=""/>
      <w:lvlJc w:val="left"/>
      <w:pPr>
        <w:tabs>
          <w:tab w:val="num" w:pos="2160"/>
        </w:tabs>
        <w:ind w:left="2160" w:hanging="360"/>
      </w:pPr>
      <w:rPr>
        <w:rFonts w:ascii="Wingdings" w:hAnsi="Wingdings" w:hint="default"/>
      </w:rPr>
    </w:lvl>
    <w:lvl w:ilvl="3" w:tplc="11C29F7E" w:tentative="1">
      <w:start w:val="1"/>
      <w:numFmt w:val="bullet"/>
      <w:lvlText w:val=""/>
      <w:lvlJc w:val="left"/>
      <w:pPr>
        <w:tabs>
          <w:tab w:val="num" w:pos="2880"/>
        </w:tabs>
        <w:ind w:left="2880" w:hanging="360"/>
      </w:pPr>
      <w:rPr>
        <w:rFonts w:ascii="Symbol" w:hAnsi="Symbol" w:hint="default"/>
      </w:rPr>
    </w:lvl>
    <w:lvl w:ilvl="4" w:tplc="506EDF18" w:tentative="1">
      <w:start w:val="1"/>
      <w:numFmt w:val="bullet"/>
      <w:lvlText w:val="o"/>
      <w:lvlJc w:val="left"/>
      <w:pPr>
        <w:tabs>
          <w:tab w:val="num" w:pos="3600"/>
        </w:tabs>
        <w:ind w:left="3600" w:hanging="360"/>
      </w:pPr>
      <w:rPr>
        <w:rFonts w:ascii="Courier New" w:hAnsi="Courier New" w:cs="Courier New" w:hint="default"/>
      </w:rPr>
    </w:lvl>
    <w:lvl w:ilvl="5" w:tplc="3DDA3158" w:tentative="1">
      <w:start w:val="1"/>
      <w:numFmt w:val="bullet"/>
      <w:lvlText w:val=""/>
      <w:lvlJc w:val="left"/>
      <w:pPr>
        <w:tabs>
          <w:tab w:val="num" w:pos="4320"/>
        </w:tabs>
        <w:ind w:left="4320" w:hanging="360"/>
      </w:pPr>
      <w:rPr>
        <w:rFonts w:ascii="Wingdings" w:hAnsi="Wingdings" w:hint="default"/>
      </w:rPr>
    </w:lvl>
    <w:lvl w:ilvl="6" w:tplc="79C29D52" w:tentative="1">
      <w:start w:val="1"/>
      <w:numFmt w:val="bullet"/>
      <w:lvlText w:val=""/>
      <w:lvlJc w:val="left"/>
      <w:pPr>
        <w:tabs>
          <w:tab w:val="num" w:pos="5040"/>
        </w:tabs>
        <w:ind w:left="5040" w:hanging="360"/>
      </w:pPr>
      <w:rPr>
        <w:rFonts w:ascii="Symbol" w:hAnsi="Symbol" w:hint="default"/>
      </w:rPr>
    </w:lvl>
    <w:lvl w:ilvl="7" w:tplc="D7C8AAD6" w:tentative="1">
      <w:start w:val="1"/>
      <w:numFmt w:val="bullet"/>
      <w:lvlText w:val="o"/>
      <w:lvlJc w:val="left"/>
      <w:pPr>
        <w:tabs>
          <w:tab w:val="num" w:pos="5760"/>
        </w:tabs>
        <w:ind w:left="5760" w:hanging="360"/>
      </w:pPr>
      <w:rPr>
        <w:rFonts w:ascii="Courier New" w:hAnsi="Courier New" w:cs="Courier New" w:hint="default"/>
      </w:rPr>
    </w:lvl>
    <w:lvl w:ilvl="8" w:tplc="795418E0"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C836F1"/>
    <w:multiLevelType w:val="hybridMultilevel"/>
    <w:tmpl w:val="04D49D38"/>
    <w:lvl w:ilvl="0" w:tplc="04070001">
      <w:start w:val="1"/>
      <w:numFmt w:val="decimal"/>
      <w:lvlText w:val="%1."/>
      <w:lvlJc w:val="left"/>
      <w:pPr>
        <w:tabs>
          <w:tab w:val="num" w:pos="720"/>
        </w:tabs>
        <w:ind w:left="720" w:hanging="360"/>
      </w:p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35" w15:restartNumberingAfterBreak="0">
    <w:nsid w:val="7F49777C"/>
    <w:multiLevelType w:val="multilevel"/>
    <w:tmpl w:val="608413A0"/>
    <w:lvl w:ilvl="0">
      <w:start w:val="1"/>
      <w:numFmt w:val="bullet"/>
      <w:lvlText w:val=""/>
      <w:lvlJc w:val="left"/>
      <w:pPr>
        <w:tabs>
          <w:tab w:val="num" w:pos="360"/>
        </w:tabs>
        <w:ind w:left="0" w:firstLine="0"/>
      </w:pPr>
      <w:rPr>
        <w:rFonts w:ascii="Symbol" w:hAnsi="Symbol" w:hint="default"/>
      </w:rPr>
    </w:lvl>
    <w:lvl w:ilvl="1">
      <w:start w:val="1"/>
      <w:numFmt w:val="decimal"/>
      <w:suff w:val="space"/>
      <w:lvlText w:val="%1.%2"/>
      <w:lvlJc w:val="left"/>
      <w:pPr>
        <w:tabs>
          <w:tab w:val="num" w:pos="720"/>
        </w:tabs>
        <w:ind w:left="0" w:firstLine="0"/>
      </w:pPr>
    </w:lvl>
    <w:lvl w:ilvl="2">
      <w:start w:val="1"/>
      <w:numFmt w:val="decimal"/>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26"/>
  </w:num>
  <w:num w:numId="3">
    <w:abstractNumId w:val="23"/>
  </w:num>
  <w:num w:numId="4">
    <w:abstractNumId w:val="23"/>
  </w:num>
  <w:num w:numId="5">
    <w:abstractNumId w:val="11"/>
  </w:num>
  <w:num w:numId="6">
    <w:abstractNumId w:val="11"/>
  </w:num>
  <w:num w:numId="7">
    <w:abstractNumId w:val="28"/>
  </w:num>
  <w:num w:numId="8">
    <w:abstractNumId w:val="20"/>
  </w:num>
  <w:num w:numId="9">
    <w:abstractNumId w:val="27"/>
  </w:num>
  <w:num w:numId="10">
    <w:abstractNumId w:val="0"/>
  </w:num>
  <w:num w:numId="11">
    <w:abstractNumId w:val="33"/>
  </w:num>
  <w:num w:numId="12">
    <w:abstractNumId w:val="34"/>
  </w:num>
  <w:num w:numId="13">
    <w:abstractNumId w:val="25"/>
  </w:num>
  <w:num w:numId="14">
    <w:abstractNumId w:val="24"/>
  </w:num>
  <w:num w:numId="15">
    <w:abstractNumId w:val="19"/>
  </w:num>
  <w:num w:numId="16">
    <w:abstractNumId w:val="20"/>
  </w:num>
  <w:num w:numId="17">
    <w:abstractNumId w:val="30"/>
  </w:num>
  <w:num w:numId="18">
    <w:abstractNumId w:val="10"/>
  </w:num>
  <w:num w:numId="19">
    <w:abstractNumId w:val="18"/>
  </w:num>
  <w:num w:numId="20">
    <w:abstractNumId w:val="3"/>
  </w:num>
  <w:num w:numId="21">
    <w:abstractNumId w:val="9"/>
  </w:num>
  <w:num w:numId="22">
    <w:abstractNumId w:val="29"/>
  </w:num>
  <w:num w:numId="23">
    <w:abstractNumId w:val="2"/>
  </w:num>
  <w:num w:numId="24">
    <w:abstractNumId w:val="35"/>
  </w:num>
  <w:num w:numId="25">
    <w:abstractNumId w:val="1"/>
  </w:num>
  <w:num w:numId="26">
    <w:abstractNumId w:val="31"/>
  </w:num>
  <w:num w:numId="27">
    <w:abstractNumId w:val="32"/>
  </w:num>
  <w:num w:numId="28">
    <w:abstractNumId w:val="15"/>
  </w:num>
  <w:num w:numId="29">
    <w:abstractNumId w:val="4"/>
  </w:num>
  <w:num w:numId="30">
    <w:abstractNumId w:val="8"/>
  </w:num>
  <w:num w:numId="31">
    <w:abstractNumId w:val="5"/>
  </w:num>
  <w:num w:numId="32">
    <w:abstractNumId w:val="22"/>
  </w:num>
  <w:num w:numId="33">
    <w:abstractNumId w:val="16"/>
  </w:num>
  <w:num w:numId="34">
    <w:abstractNumId w:val="7"/>
  </w:num>
  <w:num w:numId="35">
    <w:abstractNumId w:val="13"/>
  </w:num>
  <w:num w:numId="36">
    <w:abstractNumId w:val="17"/>
  </w:num>
  <w:num w:numId="37">
    <w:abstractNumId w:val="6"/>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6" w:nlCheck="1" w:checkStyle="1"/>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oNotHyphenateCaps/>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Colors" w:val="1"/>
  </w:docVars>
  <w:rsids>
    <w:rsidRoot w:val="006E43E7"/>
    <w:rsid w:val="00000CDF"/>
    <w:rsid w:val="00002DE3"/>
    <w:rsid w:val="00002E0B"/>
    <w:rsid w:val="000037FF"/>
    <w:rsid w:val="00006882"/>
    <w:rsid w:val="000118E4"/>
    <w:rsid w:val="00011E05"/>
    <w:rsid w:val="000122A6"/>
    <w:rsid w:val="00012E0F"/>
    <w:rsid w:val="00013246"/>
    <w:rsid w:val="0001396F"/>
    <w:rsid w:val="00013D22"/>
    <w:rsid w:val="00013F77"/>
    <w:rsid w:val="0001535D"/>
    <w:rsid w:val="00016A83"/>
    <w:rsid w:val="00017CE1"/>
    <w:rsid w:val="00020B4F"/>
    <w:rsid w:val="00021429"/>
    <w:rsid w:val="00022BA5"/>
    <w:rsid w:val="00022D7E"/>
    <w:rsid w:val="00023323"/>
    <w:rsid w:val="0002373C"/>
    <w:rsid w:val="00023857"/>
    <w:rsid w:val="00025186"/>
    <w:rsid w:val="00025748"/>
    <w:rsid w:val="000261DE"/>
    <w:rsid w:val="000275F5"/>
    <w:rsid w:val="000302F8"/>
    <w:rsid w:val="00030EBB"/>
    <w:rsid w:val="000322B7"/>
    <w:rsid w:val="00033E0A"/>
    <w:rsid w:val="000347B8"/>
    <w:rsid w:val="000356F3"/>
    <w:rsid w:val="00036949"/>
    <w:rsid w:val="00036EBA"/>
    <w:rsid w:val="00036F30"/>
    <w:rsid w:val="0004182B"/>
    <w:rsid w:val="00041916"/>
    <w:rsid w:val="00042161"/>
    <w:rsid w:val="00042D50"/>
    <w:rsid w:val="00043AB0"/>
    <w:rsid w:val="00043B9F"/>
    <w:rsid w:val="00044573"/>
    <w:rsid w:val="00047D67"/>
    <w:rsid w:val="0005081A"/>
    <w:rsid w:val="0005418F"/>
    <w:rsid w:val="000549C6"/>
    <w:rsid w:val="00055AD7"/>
    <w:rsid w:val="00056660"/>
    <w:rsid w:val="000570FF"/>
    <w:rsid w:val="00060530"/>
    <w:rsid w:val="000606FF"/>
    <w:rsid w:val="00061934"/>
    <w:rsid w:val="00062553"/>
    <w:rsid w:val="000626BB"/>
    <w:rsid w:val="0006272C"/>
    <w:rsid w:val="00062ED8"/>
    <w:rsid w:val="000646A5"/>
    <w:rsid w:val="0006571B"/>
    <w:rsid w:val="00065D39"/>
    <w:rsid w:val="0006620D"/>
    <w:rsid w:val="00067323"/>
    <w:rsid w:val="00070FD5"/>
    <w:rsid w:val="00072B58"/>
    <w:rsid w:val="00072B8B"/>
    <w:rsid w:val="00073E15"/>
    <w:rsid w:val="00077AF6"/>
    <w:rsid w:val="00077BC7"/>
    <w:rsid w:val="00083C35"/>
    <w:rsid w:val="00084770"/>
    <w:rsid w:val="00085126"/>
    <w:rsid w:val="00087249"/>
    <w:rsid w:val="00087E3E"/>
    <w:rsid w:val="00087FED"/>
    <w:rsid w:val="00091747"/>
    <w:rsid w:val="00091BF2"/>
    <w:rsid w:val="00092394"/>
    <w:rsid w:val="00093BCD"/>
    <w:rsid w:val="00095941"/>
    <w:rsid w:val="00097F0E"/>
    <w:rsid w:val="000A140F"/>
    <w:rsid w:val="000A1D62"/>
    <w:rsid w:val="000A3D71"/>
    <w:rsid w:val="000A4B96"/>
    <w:rsid w:val="000A681F"/>
    <w:rsid w:val="000B0BC8"/>
    <w:rsid w:val="000B1C49"/>
    <w:rsid w:val="000B1FF8"/>
    <w:rsid w:val="000B2804"/>
    <w:rsid w:val="000B33E7"/>
    <w:rsid w:val="000B3957"/>
    <w:rsid w:val="000B72A7"/>
    <w:rsid w:val="000C07E5"/>
    <w:rsid w:val="000C14A0"/>
    <w:rsid w:val="000C209F"/>
    <w:rsid w:val="000C2584"/>
    <w:rsid w:val="000C2AF7"/>
    <w:rsid w:val="000C37C1"/>
    <w:rsid w:val="000C5034"/>
    <w:rsid w:val="000D0F92"/>
    <w:rsid w:val="000D1248"/>
    <w:rsid w:val="000D288C"/>
    <w:rsid w:val="000D3AF6"/>
    <w:rsid w:val="000D71D3"/>
    <w:rsid w:val="000D7CAF"/>
    <w:rsid w:val="000E14E5"/>
    <w:rsid w:val="000E3FCA"/>
    <w:rsid w:val="000E4DD2"/>
    <w:rsid w:val="000E57B8"/>
    <w:rsid w:val="000E6144"/>
    <w:rsid w:val="000E6586"/>
    <w:rsid w:val="000E673C"/>
    <w:rsid w:val="000F02A8"/>
    <w:rsid w:val="000F073A"/>
    <w:rsid w:val="000F1EF8"/>
    <w:rsid w:val="000F2315"/>
    <w:rsid w:val="000F43DF"/>
    <w:rsid w:val="000F5112"/>
    <w:rsid w:val="000F521D"/>
    <w:rsid w:val="000F54AC"/>
    <w:rsid w:val="000F6675"/>
    <w:rsid w:val="000F68F8"/>
    <w:rsid w:val="000F6B33"/>
    <w:rsid w:val="000F7B56"/>
    <w:rsid w:val="000F7E6A"/>
    <w:rsid w:val="00100F49"/>
    <w:rsid w:val="00102254"/>
    <w:rsid w:val="001024FC"/>
    <w:rsid w:val="00102707"/>
    <w:rsid w:val="00102F70"/>
    <w:rsid w:val="001072E4"/>
    <w:rsid w:val="00114B1D"/>
    <w:rsid w:val="0012311A"/>
    <w:rsid w:val="00123295"/>
    <w:rsid w:val="00123978"/>
    <w:rsid w:val="0012578F"/>
    <w:rsid w:val="0012676B"/>
    <w:rsid w:val="00126D08"/>
    <w:rsid w:val="00130F7A"/>
    <w:rsid w:val="00132787"/>
    <w:rsid w:val="001333D5"/>
    <w:rsid w:val="00133BA0"/>
    <w:rsid w:val="001361F4"/>
    <w:rsid w:val="0013623F"/>
    <w:rsid w:val="001402C4"/>
    <w:rsid w:val="001402D2"/>
    <w:rsid w:val="0014092B"/>
    <w:rsid w:val="00143481"/>
    <w:rsid w:val="00145676"/>
    <w:rsid w:val="00146361"/>
    <w:rsid w:val="00146DF0"/>
    <w:rsid w:val="00147799"/>
    <w:rsid w:val="00150B9E"/>
    <w:rsid w:val="00151E67"/>
    <w:rsid w:val="001521A6"/>
    <w:rsid w:val="00152DD1"/>
    <w:rsid w:val="00153914"/>
    <w:rsid w:val="00153C71"/>
    <w:rsid w:val="00154487"/>
    <w:rsid w:val="0015508D"/>
    <w:rsid w:val="00156A51"/>
    <w:rsid w:val="00156E52"/>
    <w:rsid w:val="00160446"/>
    <w:rsid w:val="001613C5"/>
    <w:rsid w:val="00162EDF"/>
    <w:rsid w:val="00163A30"/>
    <w:rsid w:val="00174702"/>
    <w:rsid w:val="00177D1C"/>
    <w:rsid w:val="00181D52"/>
    <w:rsid w:val="00183C44"/>
    <w:rsid w:val="00183FC5"/>
    <w:rsid w:val="0018428A"/>
    <w:rsid w:val="00184F22"/>
    <w:rsid w:val="001865A0"/>
    <w:rsid w:val="001871E4"/>
    <w:rsid w:val="0019001C"/>
    <w:rsid w:val="001935D5"/>
    <w:rsid w:val="001955CF"/>
    <w:rsid w:val="00195DB1"/>
    <w:rsid w:val="00196D28"/>
    <w:rsid w:val="00197C6C"/>
    <w:rsid w:val="00197FF7"/>
    <w:rsid w:val="001A02CD"/>
    <w:rsid w:val="001A0DB2"/>
    <w:rsid w:val="001A2A16"/>
    <w:rsid w:val="001A2EBA"/>
    <w:rsid w:val="001A3390"/>
    <w:rsid w:val="001A6013"/>
    <w:rsid w:val="001B0464"/>
    <w:rsid w:val="001B05E0"/>
    <w:rsid w:val="001B199F"/>
    <w:rsid w:val="001B1E60"/>
    <w:rsid w:val="001B434F"/>
    <w:rsid w:val="001B6E2D"/>
    <w:rsid w:val="001C0290"/>
    <w:rsid w:val="001C0618"/>
    <w:rsid w:val="001C1405"/>
    <w:rsid w:val="001C18D5"/>
    <w:rsid w:val="001C1A53"/>
    <w:rsid w:val="001C1DE0"/>
    <w:rsid w:val="001C3340"/>
    <w:rsid w:val="001C3854"/>
    <w:rsid w:val="001C7582"/>
    <w:rsid w:val="001D0025"/>
    <w:rsid w:val="001D0BC6"/>
    <w:rsid w:val="001D0C76"/>
    <w:rsid w:val="001D284F"/>
    <w:rsid w:val="001D360F"/>
    <w:rsid w:val="001D405D"/>
    <w:rsid w:val="001D41DF"/>
    <w:rsid w:val="001D561A"/>
    <w:rsid w:val="001D6226"/>
    <w:rsid w:val="001D681B"/>
    <w:rsid w:val="001E15AE"/>
    <w:rsid w:val="001E2DFA"/>
    <w:rsid w:val="001E413E"/>
    <w:rsid w:val="001E4FFE"/>
    <w:rsid w:val="001E6BF0"/>
    <w:rsid w:val="001E6C46"/>
    <w:rsid w:val="001E6CAB"/>
    <w:rsid w:val="001F06DE"/>
    <w:rsid w:val="001F0A2B"/>
    <w:rsid w:val="001F2AE3"/>
    <w:rsid w:val="001F3969"/>
    <w:rsid w:val="001F3AB3"/>
    <w:rsid w:val="001F48DE"/>
    <w:rsid w:val="001F4D35"/>
    <w:rsid w:val="001F6C16"/>
    <w:rsid w:val="001F70B9"/>
    <w:rsid w:val="001F7231"/>
    <w:rsid w:val="00200628"/>
    <w:rsid w:val="0020110E"/>
    <w:rsid w:val="002015E4"/>
    <w:rsid w:val="002031DE"/>
    <w:rsid w:val="00204D2D"/>
    <w:rsid w:val="0020616C"/>
    <w:rsid w:val="00206374"/>
    <w:rsid w:val="00207A7E"/>
    <w:rsid w:val="00210304"/>
    <w:rsid w:val="00215955"/>
    <w:rsid w:val="002163C8"/>
    <w:rsid w:val="00221705"/>
    <w:rsid w:val="002224E6"/>
    <w:rsid w:val="00224D70"/>
    <w:rsid w:val="00225A48"/>
    <w:rsid w:val="002261EC"/>
    <w:rsid w:val="002263B2"/>
    <w:rsid w:val="00227C79"/>
    <w:rsid w:val="00227ED5"/>
    <w:rsid w:val="002333A0"/>
    <w:rsid w:val="002335B0"/>
    <w:rsid w:val="0023522C"/>
    <w:rsid w:val="00235CA3"/>
    <w:rsid w:val="00235F4C"/>
    <w:rsid w:val="002362BD"/>
    <w:rsid w:val="00236DC6"/>
    <w:rsid w:val="00237F38"/>
    <w:rsid w:val="00240027"/>
    <w:rsid w:val="00243194"/>
    <w:rsid w:val="00244EE9"/>
    <w:rsid w:val="00245ECF"/>
    <w:rsid w:val="00250111"/>
    <w:rsid w:val="00250544"/>
    <w:rsid w:val="00251A75"/>
    <w:rsid w:val="00251C59"/>
    <w:rsid w:val="00254FC8"/>
    <w:rsid w:val="00255AC2"/>
    <w:rsid w:val="00256616"/>
    <w:rsid w:val="0026031E"/>
    <w:rsid w:val="00260488"/>
    <w:rsid w:val="0026084F"/>
    <w:rsid w:val="00264468"/>
    <w:rsid w:val="00264D8C"/>
    <w:rsid w:val="002656F1"/>
    <w:rsid w:val="00265E47"/>
    <w:rsid w:val="00267DF5"/>
    <w:rsid w:val="00270BBB"/>
    <w:rsid w:val="00271B1E"/>
    <w:rsid w:val="00273841"/>
    <w:rsid w:val="00274C07"/>
    <w:rsid w:val="00274C6B"/>
    <w:rsid w:val="00275D01"/>
    <w:rsid w:val="0027615F"/>
    <w:rsid w:val="00276C2C"/>
    <w:rsid w:val="0027764E"/>
    <w:rsid w:val="00280842"/>
    <w:rsid w:val="00281A4A"/>
    <w:rsid w:val="00282519"/>
    <w:rsid w:val="0028352B"/>
    <w:rsid w:val="00283B7A"/>
    <w:rsid w:val="00285065"/>
    <w:rsid w:val="002865FC"/>
    <w:rsid w:val="0028729E"/>
    <w:rsid w:val="00290368"/>
    <w:rsid w:val="00292E91"/>
    <w:rsid w:val="002943FE"/>
    <w:rsid w:val="002948CC"/>
    <w:rsid w:val="00295733"/>
    <w:rsid w:val="00296BB3"/>
    <w:rsid w:val="002A059C"/>
    <w:rsid w:val="002A05C1"/>
    <w:rsid w:val="002A1616"/>
    <w:rsid w:val="002A2594"/>
    <w:rsid w:val="002A2BA7"/>
    <w:rsid w:val="002A2E99"/>
    <w:rsid w:val="002A37E2"/>
    <w:rsid w:val="002A4691"/>
    <w:rsid w:val="002A4CA5"/>
    <w:rsid w:val="002A5A89"/>
    <w:rsid w:val="002A5B5E"/>
    <w:rsid w:val="002A654B"/>
    <w:rsid w:val="002B084C"/>
    <w:rsid w:val="002B1BDD"/>
    <w:rsid w:val="002B1E91"/>
    <w:rsid w:val="002B1F35"/>
    <w:rsid w:val="002B271F"/>
    <w:rsid w:val="002B2ED7"/>
    <w:rsid w:val="002B3ADE"/>
    <w:rsid w:val="002B50E0"/>
    <w:rsid w:val="002B5C3C"/>
    <w:rsid w:val="002B76D1"/>
    <w:rsid w:val="002B7E33"/>
    <w:rsid w:val="002C2F8D"/>
    <w:rsid w:val="002C3CEA"/>
    <w:rsid w:val="002C735F"/>
    <w:rsid w:val="002D15F9"/>
    <w:rsid w:val="002D1FB2"/>
    <w:rsid w:val="002D2967"/>
    <w:rsid w:val="002D2F1F"/>
    <w:rsid w:val="002D49B0"/>
    <w:rsid w:val="002D5A99"/>
    <w:rsid w:val="002D5D23"/>
    <w:rsid w:val="002D72CB"/>
    <w:rsid w:val="002D7493"/>
    <w:rsid w:val="002E1B6C"/>
    <w:rsid w:val="002E286A"/>
    <w:rsid w:val="002E4344"/>
    <w:rsid w:val="002E56C4"/>
    <w:rsid w:val="002E584C"/>
    <w:rsid w:val="002E6872"/>
    <w:rsid w:val="002E6DA5"/>
    <w:rsid w:val="002E7D70"/>
    <w:rsid w:val="002F026F"/>
    <w:rsid w:val="002F0379"/>
    <w:rsid w:val="002F14C6"/>
    <w:rsid w:val="002F19DC"/>
    <w:rsid w:val="002F1CD3"/>
    <w:rsid w:val="002F33B0"/>
    <w:rsid w:val="002F535B"/>
    <w:rsid w:val="002F73E0"/>
    <w:rsid w:val="002F7E31"/>
    <w:rsid w:val="0030005A"/>
    <w:rsid w:val="00300D71"/>
    <w:rsid w:val="00301B36"/>
    <w:rsid w:val="00302A84"/>
    <w:rsid w:val="00304794"/>
    <w:rsid w:val="00304EDA"/>
    <w:rsid w:val="003068E3"/>
    <w:rsid w:val="00306A98"/>
    <w:rsid w:val="003073E7"/>
    <w:rsid w:val="00312194"/>
    <w:rsid w:val="0031309D"/>
    <w:rsid w:val="003132AC"/>
    <w:rsid w:val="003132F7"/>
    <w:rsid w:val="00314041"/>
    <w:rsid w:val="00314949"/>
    <w:rsid w:val="00323062"/>
    <w:rsid w:val="003272CF"/>
    <w:rsid w:val="0032734C"/>
    <w:rsid w:val="0032768A"/>
    <w:rsid w:val="00330372"/>
    <w:rsid w:val="0033039E"/>
    <w:rsid w:val="00330CB7"/>
    <w:rsid w:val="00330D52"/>
    <w:rsid w:val="0033194D"/>
    <w:rsid w:val="003328D2"/>
    <w:rsid w:val="0033678E"/>
    <w:rsid w:val="0033796C"/>
    <w:rsid w:val="00340466"/>
    <w:rsid w:val="003408B9"/>
    <w:rsid w:val="00340AAA"/>
    <w:rsid w:val="0034156A"/>
    <w:rsid w:val="003429B2"/>
    <w:rsid w:val="00343248"/>
    <w:rsid w:val="003447F6"/>
    <w:rsid w:val="00346835"/>
    <w:rsid w:val="00346A7E"/>
    <w:rsid w:val="00346DC7"/>
    <w:rsid w:val="00347511"/>
    <w:rsid w:val="00350FA5"/>
    <w:rsid w:val="00351B77"/>
    <w:rsid w:val="00355913"/>
    <w:rsid w:val="0036007D"/>
    <w:rsid w:val="003611B6"/>
    <w:rsid w:val="00362208"/>
    <w:rsid w:val="003708EB"/>
    <w:rsid w:val="00371687"/>
    <w:rsid w:val="003720DC"/>
    <w:rsid w:val="003748BA"/>
    <w:rsid w:val="0037518C"/>
    <w:rsid w:val="00375945"/>
    <w:rsid w:val="0037678C"/>
    <w:rsid w:val="00380BF4"/>
    <w:rsid w:val="00385DB4"/>
    <w:rsid w:val="00386A04"/>
    <w:rsid w:val="00387195"/>
    <w:rsid w:val="0038765C"/>
    <w:rsid w:val="00387BAF"/>
    <w:rsid w:val="003905F0"/>
    <w:rsid w:val="003918F3"/>
    <w:rsid w:val="0039433B"/>
    <w:rsid w:val="003966CB"/>
    <w:rsid w:val="00396B33"/>
    <w:rsid w:val="00396FDB"/>
    <w:rsid w:val="003971CF"/>
    <w:rsid w:val="0039730C"/>
    <w:rsid w:val="00397BAF"/>
    <w:rsid w:val="003A0223"/>
    <w:rsid w:val="003A084C"/>
    <w:rsid w:val="003A0ECF"/>
    <w:rsid w:val="003A2655"/>
    <w:rsid w:val="003A2972"/>
    <w:rsid w:val="003A3235"/>
    <w:rsid w:val="003A435F"/>
    <w:rsid w:val="003A4C38"/>
    <w:rsid w:val="003A5174"/>
    <w:rsid w:val="003A520E"/>
    <w:rsid w:val="003A5309"/>
    <w:rsid w:val="003A5A0D"/>
    <w:rsid w:val="003A6122"/>
    <w:rsid w:val="003A63DE"/>
    <w:rsid w:val="003A6F5C"/>
    <w:rsid w:val="003B1374"/>
    <w:rsid w:val="003B14E7"/>
    <w:rsid w:val="003B2AF9"/>
    <w:rsid w:val="003B4546"/>
    <w:rsid w:val="003B6A9B"/>
    <w:rsid w:val="003B7DCB"/>
    <w:rsid w:val="003C034F"/>
    <w:rsid w:val="003C04D5"/>
    <w:rsid w:val="003C1640"/>
    <w:rsid w:val="003C1734"/>
    <w:rsid w:val="003C21C3"/>
    <w:rsid w:val="003C380F"/>
    <w:rsid w:val="003C7C93"/>
    <w:rsid w:val="003D08A6"/>
    <w:rsid w:val="003D1ABE"/>
    <w:rsid w:val="003D3300"/>
    <w:rsid w:val="003D3BF3"/>
    <w:rsid w:val="003D49C5"/>
    <w:rsid w:val="003D6DDA"/>
    <w:rsid w:val="003E3511"/>
    <w:rsid w:val="003E4FE0"/>
    <w:rsid w:val="003E5C87"/>
    <w:rsid w:val="003E6148"/>
    <w:rsid w:val="003E6405"/>
    <w:rsid w:val="003E6EE8"/>
    <w:rsid w:val="003F2CD5"/>
    <w:rsid w:val="003F2CF4"/>
    <w:rsid w:val="003F38B7"/>
    <w:rsid w:val="003F4395"/>
    <w:rsid w:val="003F546C"/>
    <w:rsid w:val="003F6A17"/>
    <w:rsid w:val="004006D8"/>
    <w:rsid w:val="0040179D"/>
    <w:rsid w:val="00401A71"/>
    <w:rsid w:val="0040208B"/>
    <w:rsid w:val="0040307E"/>
    <w:rsid w:val="00403DE8"/>
    <w:rsid w:val="00404260"/>
    <w:rsid w:val="00411ABC"/>
    <w:rsid w:val="0041291C"/>
    <w:rsid w:val="00412B6D"/>
    <w:rsid w:val="004146E4"/>
    <w:rsid w:val="004168C2"/>
    <w:rsid w:val="00417E91"/>
    <w:rsid w:val="004202F3"/>
    <w:rsid w:val="00420C85"/>
    <w:rsid w:val="004218CE"/>
    <w:rsid w:val="00421CD7"/>
    <w:rsid w:val="00423300"/>
    <w:rsid w:val="0042450E"/>
    <w:rsid w:val="00426084"/>
    <w:rsid w:val="004276E7"/>
    <w:rsid w:val="00435CFF"/>
    <w:rsid w:val="004375C0"/>
    <w:rsid w:val="004405B0"/>
    <w:rsid w:val="00441800"/>
    <w:rsid w:val="0044214A"/>
    <w:rsid w:val="00442947"/>
    <w:rsid w:val="00442D01"/>
    <w:rsid w:val="00444C4C"/>
    <w:rsid w:val="0044518A"/>
    <w:rsid w:val="00445F48"/>
    <w:rsid w:val="004469CC"/>
    <w:rsid w:val="00450C7A"/>
    <w:rsid w:val="00451334"/>
    <w:rsid w:val="0045180E"/>
    <w:rsid w:val="00451CD8"/>
    <w:rsid w:val="00453419"/>
    <w:rsid w:val="00454AD1"/>
    <w:rsid w:val="00454CE3"/>
    <w:rsid w:val="00456B22"/>
    <w:rsid w:val="0045706B"/>
    <w:rsid w:val="00457612"/>
    <w:rsid w:val="00457ABB"/>
    <w:rsid w:val="00460D50"/>
    <w:rsid w:val="00460F5D"/>
    <w:rsid w:val="0046109A"/>
    <w:rsid w:val="004618E8"/>
    <w:rsid w:val="00461BCC"/>
    <w:rsid w:val="00461E8B"/>
    <w:rsid w:val="0046233C"/>
    <w:rsid w:val="00464BBD"/>
    <w:rsid w:val="00464C0C"/>
    <w:rsid w:val="0046520F"/>
    <w:rsid w:val="00466122"/>
    <w:rsid w:val="00470824"/>
    <w:rsid w:val="00471777"/>
    <w:rsid w:val="004717BE"/>
    <w:rsid w:val="00472182"/>
    <w:rsid w:val="004724A6"/>
    <w:rsid w:val="004745DB"/>
    <w:rsid w:val="00474AEE"/>
    <w:rsid w:val="00476F6F"/>
    <w:rsid w:val="004774BE"/>
    <w:rsid w:val="00477C3F"/>
    <w:rsid w:val="0048156E"/>
    <w:rsid w:val="00482A82"/>
    <w:rsid w:val="00483B7D"/>
    <w:rsid w:val="00483DCF"/>
    <w:rsid w:val="00485F42"/>
    <w:rsid w:val="0048715A"/>
    <w:rsid w:val="00491DF8"/>
    <w:rsid w:val="00492656"/>
    <w:rsid w:val="00493169"/>
    <w:rsid w:val="00493E2A"/>
    <w:rsid w:val="0049493A"/>
    <w:rsid w:val="0049504F"/>
    <w:rsid w:val="00496B1A"/>
    <w:rsid w:val="00496D78"/>
    <w:rsid w:val="00496ED6"/>
    <w:rsid w:val="0049717C"/>
    <w:rsid w:val="00497F5B"/>
    <w:rsid w:val="004A12B9"/>
    <w:rsid w:val="004A1949"/>
    <w:rsid w:val="004A1BDB"/>
    <w:rsid w:val="004A46D7"/>
    <w:rsid w:val="004A4CD0"/>
    <w:rsid w:val="004A51AC"/>
    <w:rsid w:val="004A58F8"/>
    <w:rsid w:val="004A700A"/>
    <w:rsid w:val="004B1196"/>
    <w:rsid w:val="004B245D"/>
    <w:rsid w:val="004B36D7"/>
    <w:rsid w:val="004B44E3"/>
    <w:rsid w:val="004B58CE"/>
    <w:rsid w:val="004B6391"/>
    <w:rsid w:val="004B64CB"/>
    <w:rsid w:val="004C02BA"/>
    <w:rsid w:val="004C1880"/>
    <w:rsid w:val="004C23CA"/>
    <w:rsid w:val="004C26F8"/>
    <w:rsid w:val="004C2AC3"/>
    <w:rsid w:val="004C3225"/>
    <w:rsid w:val="004C37B5"/>
    <w:rsid w:val="004C4B45"/>
    <w:rsid w:val="004C6749"/>
    <w:rsid w:val="004C7290"/>
    <w:rsid w:val="004D248E"/>
    <w:rsid w:val="004D2FA6"/>
    <w:rsid w:val="004E27B5"/>
    <w:rsid w:val="004E36D1"/>
    <w:rsid w:val="004E3A50"/>
    <w:rsid w:val="004E3B91"/>
    <w:rsid w:val="004E41E1"/>
    <w:rsid w:val="004E44E3"/>
    <w:rsid w:val="004E4C5D"/>
    <w:rsid w:val="004E5A81"/>
    <w:rsid w:val="004E6F5C"/>
    <w:rsid w:val="004F0191"/>
    <w:rsid w:val="004F20F4"/>
    <w:rsid w:val="004F394C"/>
    <w:rsid w:val="004F414D"/>
    <w:rsid w:val="004F45BF"/>
    <w:rsid w:val="004F4717"/>
    <w:rsid w:val="004F5EC7"/>
    <w:rsid w:val="004F6A3C"/>
    <w:rsid w:val="004F6E21"/>
    <w:rsid w:val="004F7A8D"/>
    <w:rsid w:val="004F7E76"/>
    <w:rsid w:val="00502BD6"/>
    <w:rsid w:val="00503E39"/>
    <w:rsid w:val="005053DB"/>
    <w:rsid w:val="0050589F"/>
    <w:rsid w:val="0050751E"/>
    <w:rsid w:val="00507FD8"/>
    <w:rsid w:val="005106A2"/>
    <w:rsid w:val="005114E4"/>
    <w:rsid w:val="00511D7B"/>
    <w:rsid w:val="00512433"/>
    <w:rsid w:val="00515B8A"/>
    <w:rsid w:val="00517D4E"/>
    <w:rsid w:val="00521BCC"/>
    <w:rsid w:val="00522576"/>
    <w:rsid w:val="00522F8E"/>
    <w:rsid w:val="0052712F"/>
    <w:rsid w:val="00530793"/>
    <w:rsid w:val="005314E3"/>
    <w:rsid w:val="00531581"/>
    <w:rsid w:val="00531BED"/>
    <w:rsid w:val="0053357F"/>
    <w:rsid w:val="00533E0F"/>
    <w:rsid w:val="00534FF8"/>
    <w:rsid w:val="00535E86"/>
    <w:rsid w:val="0053759B"/>
    <w:rsid w:val="00542D12"/>
    <w:rsid w:val="00543449"/>
    <w:rsid w:val="005451AC"/>
    <w:rsid w:val="00550358"/>
    <w:rsid w:val="00550E96"/>
    <w:rsid w:val="00551C2F"/>
    <w:rsid w:val="0055283F"/>
    <w:rsid w:val="005557A7"/>
    <w:rsid w:val="005562AC"/>
    <w:rsid w:val="00556479"/>
    <w:rsid w:val="00556C85"/>
    <w:rsid w:val="0056006C"/>
    <w:rsid w:val="00561ED0"/>
    <w:rsid w:val="00562291"/>
    <w:rsid w:val="005628D2"/>
    <w:rsid w:val="00563DC2"/>
    <w:rsid w:val="005646FB"/>
    <w:rsid w:val="005652CC"/>
    <w:rsid w:val="00566896"/>
    <w:rsid w:val="00570E4A"/>
    <w:rsid w:val="00572ACF"/>
    <w:rsid w:val="00572AD8"/>
    <w:rsid w:val="005734AA"/>
    <w:rsid w:val="005746B8"/>
    <w:rsid w:val="00576416"/>
    <w:rsid w:val="00576BB5"/>
    <w:rsid w:val="00581D02"/>
    <w:rsid w:val="005820BB"/>
    <w:rsid w:val="0058331A"/>
    <w:rsid w:val="005846D0"/>
    <w:rsid w:val="0058570C"/>
    <w:rsid w:val="00587CA8"/>
    <w:rsid w:val="00590FE5"/>
    <w:rsid w:val="00593A1B"/>
    <w:rsid w:val="00594BE8"/>
    <w:rsid w:val="00595386"/>
    <w:rsid w:val="00595B8E"/>
    <w:rsid w:val="005973EE"/>
    <w:rsid w:val="005A092D"/>
    <w:rsid w:val="005A0D5D"/>
    <w:rsid w:val="005A2508"/>
    <w:rsid w:val="005A301B"/>
    <w:rsid w:val="005A362C"/>
    <w:rsid w:val="005A4353"/>
    <w:rsid w:val="005A4828"/>
    <w:rsid w:val="005A4B35"/>
    <w:rsid w:val="005A5198"/>
    <w:rsid w:val="005A5FBF"/>
    <w:rsid w:val="005A7A31"/>
    <w:rsid w:val="005A7B8B"/>
    <w:rsid w:val="005B11C0"/>
    <w:rsid w:val="005B50C8"/>
    <w:rsid w:val="005B5AAC"/>
    <w:rsid w:val="005B6808"/>
    <w:rsid w:val="005C10A3"/>
    <w:rsid w:val="005C15CE"/>
    <w:rsid w:val="005C28A1"/>
    <w:rsid w:val="005C346E"/>
    <w:rsid w:val="005C3923"/>
    <w:rsid w:val="005C3D6C"/>
    <w:rsid w:val="005C4434"/>
    <w:rsid w:val="005C4730"/>
    <w:rsid w:val="005C5B37"/>
    <w:rsid w:val="005C6690"/>
    <w:rsid w:val="005C6DFA"/>
    <w:rsid w:val="005C710C"/>
    <w:rsid w:val="005C7F06"/>
    <w:rsid w:val="005D5801"/>
    <w:rsid w:val="005D5AF3"/>
    <w:rsid w:val="005D5CE5"/>
    <w:rsid w:val="005D5EBC"/>
    <w:rsid w:val="005D6BE8"/>
    <w:rsid w:val="005D7528"/>
    <w:rsid w:val="005E0433"/>
    <w:rsid w:val="005E1FC6"/>
    <w:rsid w:val="005E2EB4"/>
    <w:rsid w:val="005E5E23"/>
    <w:rsid w:val="005F2739"/>
    <w:rsid w:val="005F2C6B"/>
    <w:rsid w:val="005F413E"/>
    <w:rsid w:val="005F4FB6"/>
    <w:rsid w:val="005F6A2D"/>
    <w:rsid w:val="0060064E"/>
    <w:rsid w:val="00601760"/>
    <w:rsid w:val="00602580"/>
    <w:rsid w:val="00602A1C"/>
    <w:rsid w:val="006037BC"/>
    <w:rsid w:val="00604A32"/>
    <w:rsid w:val="00605AF8"/>
    <w:rsid w:val="00610C47"/>
    <w:rsid w:val="00611464"/>
    <w:rsid w:val="00613B5B"/>
    <w:rsid w:val="00613F9B"/>
    <w:rsid w:val="00614AC8"/>
    <w:rsid w:val="006151F3"/>
    <w:rsid w:val="0062021F"/>
    <w:rsid w:val="0062065E"/>
    <w:rsid w:val="00621446"/>
    <w:rsid w:val="00622A29"/>
    <w:rsid w:val="0062477D"/>
    <w:rsid w:val="00626C7F"/>
    <w:rsid w:val="00627155"/>
    <w:rsid w:val="00627B0C"/>
    <w:rsid w:val="00627E08"/>
    <w:rsid w:val="00635190"/>
    <w:rsid w:val="00635BAE"/>
    <w:rsid w:val="00635FC1"/>
    <w:rsid w:val="0063785A"/>
    <w:rsid w:val="006378AC"/>
    <w:rsid w:val="006420E1"/>
    <w:rsid w:val="0064249A"/>
    <w:rsid w:val="00642967"/>
    <w:rsid w:val="006436A9"/>
    <w:rsid w:val="006450C6"/>
    <w:rsid w:val="0064515B"/>
    <w:rsid w:val="00646230"/>
    <w:rsid w:val="00647C05"/>
    <w:rsid w:val="00647EAE"/>
    <w:rsid w:val="0065126B"/>
    <w:rsid w:val="006513BF"/>
    <w:rsid w:val="00651E98"/>
    <w:rsid w:val="00652B9D"/>
    <w:rsid w:val="00653B10"/>
    <w:rsid w:val="0065575B"/>
    <w:rsid w:val="00655A2C"/>
    <w:rsid w:val="00655F79"/>
    <w:rsid w:val="006603A4"/>
    <w:rsid w:val="00660B2E"/>
    <w:rsid w:val="00660CD7"/>
    <w:rsid w:val="00661CAE"/>
    <w:rsid w:val="00662D2F"/>
    <w:rsid w:val="00664470"/>
    <w:rsid w:val="0066603F"/>
    <w:rsid w:val="0066690C"/>
    <w:rsid w:val="00666C1B"/>
    <w:rsid w:val="006671D5"/>
    <w:rsid w:val="006678D7"/>
    <w:rsid w:val="0067531A"/>
    <w:rsid w:val="0067642B"/>
    <w:rsid w:val="00676CE7"/>
    <w:rsid w:val="006804F5"/>
    <w:rsid w:val="00681F6E"/>
    <w:rsid w:val="00682169"/>
    <w:rsid w:val="006821EE"/>
    <w:rsid w:val="006861D3"/>
    <w:rsid w:val="006922B9"/>
    <w:rsid w:val="00692666"/>
    <w:rsid w:val="006946AE"/>
    <w:rsid w:val="00695E48"/>
    <w:rsid w:val="00695F23"/>
    <w:rsid w:val="006967EF"/>
    <w:rsid w:val="00696F8B"/>
    <w:rsid w:val="0069745B"/>
    <w:rsid w:val="006A0673"/>
    <w:rsid w:val="006A0D62"/>
    <w:rsid w:val="006A2F3A"/>
    <w:rsid w:val="006A7B79"/>
    <w:rsid w:val="006B0B65"/>
    <w:rsid w:val="006B1C2E"/>
    <w:rsid w:val="006B2467"/>
    <w:rsid w:val="006B2AF1"/>
    <w:rsid w:val="006B3300"/>
    <w:rsid w:val="006C323D"/>
    <w:rsid w:val="006C3388"/>
    <w:rsid w:val="006C34F8"/>
    <w:rsid w:val="006C402E"/>
    <w:rsid w:val="006C52DE"/>
    <w:rsid w:val="006D013F"/>
    <w:rsid w:val="006D0BF3"/>
    <w:rsid w:val="006D139D"/>
    <w:rsid w:val="006D1A3A"/>
    <w:rsid w:val="006D4975"/>
    <w:rsid w:val="006D5AB9"/>
    <w:rsid w:val="006D5CBD"/>
    <w:rsid w:val="006D5FDC"/>
    <w:rsid w:val="006D7E1F"/>
    <w:rsid w:val="006E144D"/>
    <w:rsid w:val="006E43E7"/>
    <w:rsid w:val="006E6196"/>
    <w:rsid w:val="006F0404"/>
    <w:rsid w:val="006F088D"/>
    <w:rsid w:val="006F115A"/>
    <w:rsid w:val="006F1DCB"/>
    <w:rsid w:val="006F253C"/>
    <w:rsid w:val="006F498C"/>
    <w:rsid w:val="006F5251"/>
    <w:rsid w:val="006F6B55"/>
    <w:rsid w:val="00701305"/>
    <w:rsid w:val="00703FD2"/>
    <w:rsid w:val="00704B12"/>
    <w:rsid w:val="00704FEC"/>
    <w:rsid w:val="00705D03"/>
    <w:rsid w:val="007134A5"/>
    <w:rsid w:val="007138D2"/>
    <w:rsid w:val="00713BBA"/>
    <w:rsid w:val="007143D5"/>
    <w:rsid w:val="00714BFF"/>
    <w:rsid w:val="0071664F"/>
    <w:rsid w:val="00717028"/>
    <w:rsid w:val="007219CF"/>
    <w:rsid w:val="00722173"/>
    <w:rsid w:val="00726E92"/>
    <w:rsid w:val="00730162"/>
    <w:rsid w:val="0073028F"/>
    <w:rsid w:val="00732632"/>
    <w:rsid w:val="00733D8A"/>
    <w:rsid w:val="00734C6E"/>
    <w:rsid w:val="00735872"/>
    <w:rsid w:val="00737BA7"/>
    <w:rsid w:val="00737E4E"/>
    <w:rsid w:val="00741369"/>
    <w:rsid w:val="00741FFC"/>
    <w:rsid w:val="00742826"/>
    <w:rsid w:val="0074301A"/>
    <w:rsid w:val="00743D3E"/>
    <w:rsid w:val="00744062"/>
    <w:rsid w:val="0074415D"/>
    <w:rsid w:val="007442CE"/>
    <w:rsid w:val="00747AA3"/>
    <w:rsid w:val="0075275E"/>
    <w:rsid w:val="00752783"/>
    <w:rsid w:val="0075344F"/>
    <w:rsid w:val="007534B0"/>
    <w:rsid w:val="00753625"/>
    <w:rsid w:val="00753887"/>
    <w:rsid w:val="007561AC"/>
    <w:rsid w:val="007561FF"/>
    <w:rsid w:val="007563CF"/>
    <w:rsid w:val="0075700D"/>
    <w:rsid w:val="00761319"/>
    <w:rsid w:val="00761D61"/>
    <w:rsid w:val="00761E37"/>
    <w:rsid w:val="00762933"/>
    <w:rsid w:val="007639F7"/>
    <w:rsid w:val="0076406E"/>
    <w:rsid w:val="00764297"/>
    <w:rsid w:val="00764BC8"/>
    <w:rsid w:val="007650AE"/>
    <w:rsid w:val="0076564D"/>
    <w:rsid w:val="007658C7"/>
    <w:rsid w:val="00770E8D"/>
    <w:rsid w:val="007718CB"/>
    <w:rsid w:val="007722ED"/>
    <w:rsid w:val="0077312F"/>
    <w:rsid w:val="00776AE1"/>
    <w:rsid w:val="007801FB"/>
    <w:rsid w:val="00782B8A"/>
    <w:rsid w:val="00783EA4"/>
    <w:rsid w:val="00784189"/>
    <w:rsid w:val="0078559C"/>
    <w:rsid w:val="00785BC8"/>
    <w:rsid w:val="00787C0D"/>
    <w:rsid w:val="007907E8"/>
    <w:rsid w:val="00795433"/>
    <w:rsid w:val="00795C76"/>
    <w:rsid w:val="00797856"/>
    <w:rsid w:val="00797873"/>
    <w:rsid w:val="007A0662"/>
    <w:rsid w:val="007A076B"/>
    <w:rsid w:val="007A0B91"/>
    <w:rsid w:val="007A190D"/>
    <w:rsid w:val="007A2D05"/>
    <w:rsid w:val="007A4967"/>
    <w:rsid w:val="007A53B2"/>
    <w:rsid w:val="007A6434"/>
    <w:rsid w:val="007A6EB6"/>
    <w:rsid w:val="007A78B5"/>
    <w:rsid w:val="007B0E78"/>
    <w:rsid w:val="007B1C8F"/>
    <w:rsid w:val="007B227F"/>
    <w:rsid w:val="007B36BD"/>
    <w:rsid w:val="007B4674"/>
    <w:rsid w:val="007B4741"/>
    <w:rsid w:val="007B58C0"/>
    <w:rsid w:val="007B6E72"/>
    <w:rsid w:val="007B7281"/>
    <w:rsid w:val="007B7EBA"/>
    <w:rsid w:val="007C1185"/>
    <w:rsid w:val="007C2B2C"/>
    <w:rsid w:val="007C3786"/>
    <w:rsid w:val="007C3FF6"/>
    <w:rsid w:val="007C46A7"/>
    <w:rsid w:val="007C517B"/>
    <w:rsid w:val="007C6919"/>
    <w:rsid w:val="007C6B2D"/>
    <w:rsid w:val="007D0408"/>
    <w:rsid w:val="007D06D6"/>
    <w:rsid w:val="007D0BB3"/>
    <w:rsid w:val="007D382D"/>
    <w:rsid w:val="007D4C23"/>
    <w:rsid w:val="007D700E"/>
    <w:rsid w:val="007D7070"/>
    <w:rsid w:val="007E0E1E"/>
    <w:rsid w:val="007E1899"/>
    <w:rsid w:val="007E3184"/>
    <w:rsid w:val="007E4707"/>
    <w:rsid w:val="007E4748"/>
    <w:rsid w:val="007E48C2"/>
    <w:rsid w:val="007E57D0"/>
    <w:rsid w:val="007E772B"/>
    <w:rsid w:val="007E7945"/>
    <w:rsid w:val="007F05A6"/>
    <w:rsid w:val="007F0DD1"/>
    <w:rsid w:val="007F1ADB"/>
    <w:rsid w:val="007F2299"/>
    <w:rsid w:val="007F2AD9"/>
    <w:rsid w:val="007F4D00"/>
    <w:rsid w:val="007F4E2C"/>
    <w:rsid w:val="007F4E94"/>
    <w:rsid w:val="007F59ED"/>
    <w:rsid w:val="007F5FDD"/>
    <w:rsid w:val="007F6261"/>
    <w:rsid w:val="0080017C"/>
    <w:rsid w:val="008027A6"/>
    <w:rsid w:val="00802B37"/>
    <w:rsid w:val="008067DD"/>
    <w:rsid w:val="008069F0"/>
    <w:rsid w:val="00806EB5"/>
    <w:rsid w:val="0080700C"/>
    <w:rsid w:val="00811213"/>
    <w:rsid w:val="00811994"/>
    <w:rsid w:val="0081274D"/>
    <w:rsid w:val="008133F0"/>
    <w:rsid w:val="00815F22"/>
    <w:rsid w:val="00815FAB"/>
    <w:rsid w:val="00816428"/>
    <w:rsid w:val="00820588"/>
    <w:rsid w:val="00821361"/>
    <w:rsid w:val="00822507"/>
    <w:rsid w:val="00822ACC"/>
    <w:rsid w:val="008231DC"/>
    <w:rsid w:val="0083518F"/>
    <w:rsid w:val="00835668"/>
    <w:rsid w:val="008359B5"/>
    <w:rsid w:val="008359D3"/>
    <w:rsid w:val="008371B2"/>
    <w:rsid w:val="00837973"/>
    <w:rsid w:val="00837F22"/>
    <w:rsid w:val="00840307"/>
    <w:rsid w:val="0084226B"/>
    <w:rsid w:val="0084300E"/>
    <w:rsid w:val="00844D33"/>
    <w:rsid w:val="00845459"/>
    <w:rsid w:val="00846170"/>
    <w:rsid w:val="008464F6"/>
    <w:rsid w:val="008469CB"/>
    <w:rsid w:val="008510C4"/>
    <w:rsid w:val="0085123A"/>
    <w:rsid w:val="008526AF"/>
    <w:rsid w:val="008526B1"/>
    <w:rsid w:val="00852EE3"/>
    <w:rsid w:val="008539DA"/>
    <w:rsid w:val="0085450D"/>
    <w:rsid w:val="00854E4B"/>
    <w:rsid w:val="008564AF"/>
    <w:rsid w:val="00857029"/>
    <w:rsid w:val="00857382"/>
    <w:rsid w:val="00857563"/>
    <w:rsid w:val="008579E9"/>
    <w:rsid w:val="0086061E"/>
    <w:rsid w:val="00860657"/>
    <w:rsid w:val="0086072A"/>
    <w:rsid w:val="00860A2E"/>
    <w:rsid w:val="008637B0"/>
    <w:rsid w:val="008655EE"/>
    <w:rsid w:val="00866C84"/>
    <w:rsid w:val="0086732A"/>
    <w:rsid w:val="00871F8B"/>
    <w:rsid w:val="00875BFD"/>
    <w:rsid w:val="008761A5"/>
    <w:rsid w:val="00881541"/>
    <w:rsid w:val="00883799"/>
    <w:rsid w:val="008841CC"/>
    <w:rsid w:val="008846B8"/>
    <w:rsid w:val="008853AA"/>
    <w:rsid w:val="00886A5C"/>
    <w:rsid w:val="00886B70"/>
    <w:rsid w:val="00892552"/>
    <w:rsid w:val="00892A54"/>
    <w:rsid w:val="00895958"/>
    <w:rsid w:val="00897873"/>
    <w:rsid w:val="008A18E4"/>
    <w:rsid w:val="008A3F81"/>
    <w:rsid w:val="008A46DD"/>
    <w:rsid w:val="008A4C06"/>
    <w:rsid w:val="008A4FDD"/>
    <w:rsid w:val="008A5799"/>
    <w:rsid w:val="008A7E5F"/>
    <w:rsid w:val="008B12E1"/>
    <w:rsid w:val="008B157A"/>
    <w:rsid w:val="008B2EC0"/>
    <w:rsid w:val="008B36D9"/>
    <w:rsid w:val="008B4E11"/>
    <w:rsid w:val="008B56AC"/>
    <w:rsid w:val="008B632A"/>
    <w:rsid w:val="008B7E60"/>
    <w:rsid w:val="008B7FDE"/>
    <w:rsid w:val="008C0CE2"/>
    <w:rsid w:val="008C0DB9"/>
    <w:rsid w:val="008C22C1"/>
    <w:rsid w:val="008C2A1A"/>
    <w:rsid w:val="008C374F"/>
    <w:rsid w:val="008C5419"/>
    <w:rsid w:val="008C71B5"/>
    <w:rsid w:val="008C7574"/>
    <w:rsid w:val="008C75EC"/>
    <w:rsid w:val="008D0C23"/>
    <w:rsid w:val="008D1701"/>
    <w:rsid w:val="008D1824"/>
    <w:rsid w:val="008D2D43"/>
    <w:rsid w:val="008D45C1"/>
    <w:rsid w:val="008D5B77"/>
    <w:rsid w:val="008D68E4"/>
    <w:rsid w:val="008E0977"/>
    <w:rsid w:val="008E2B4A"/>
    <w:rsid w:val="008E31EE"/>
    <w:rsid w:val="008E3EB7"/>
    <w:rsid w:val="008E4087"/>
    <w:rsid w:val="008E44D8"/>
    <w:rsid w:val="008E44E1"/>
    <w:rsid w:val="008E5668"/>
    <w:rsid w:val="008F24DF"/>
    <w:rsid w:val="008F455C"/>
    <w:rsid w:val="00901CB9"/>
    <w:rsid w:val="0090260A"/>
    <w:rsid w:val="0090387C"/>
    <w:rsid w:val="00905B9C"/>
    <w:rsid w:val="00905D72"/>
    <w:rsid w:val="0090788D"/>
    <w:rsid w:val="00907B14"/>
    <w:rsid w:val="00910D2B"/>
    <w:rsid w:val="00911ED1"/>
    <w:rsid w:val="00912861"/>
    <w:rsid w:val="00912A13"/>
    <w:rsid w:val="00912FDA"/>
    <w:rsid w:val="009148F5"/>
    <w:rsid w:val="00914CC5"/>
    <w:rsid w:val="00915E4D"/>
    <w:rsid w:val="00916459"/>
    <w:rsid w:val="00916B60"/>
    <w:rsid w:val="00921983"/>
    <w:rsid w:val="009232FD"/>
    <w:rsid w:val="009232FE"/>
    <w:rsid w:val="0092453A"/>
    <w:rsid w:val="00925922"/>
    <w:rsid w:val="009264E0"/>
    <w:rsid w:val="00927F2D"/>
    <w:rsid w:val="0093094B"/>
    <w:rsid w:val="00932682"/>
    <w:rsid w:val="00932BDD"/>
    <w:rsid w:val="00932F5A"/>
    <w:rsid w:val="009370AC"/>
    <w:rsid w:val="00943824"/>
    <w:rsid w:val="009459D2"/>
    <w:rsid w:val="00946120"/>
    <w:rsid w:val="009470BA"/>
    <w:rsid w:val="0095095F"/>
    <w:rsid w:val="009522DF"/>
    <w:rsid w:val="0095240E"/>
    <w:rsid w:val="00952B7D"/>
    <w:rsid w:val="0095513F"/>
    <w:rsid w:val="00960B86"/>
    <w:rsid w:val="009642FB"/>
    <w:rsid w:val="00965B45"/>
    <w:rsid w:val="009743FE"/>
    <w:rsid w:val="00975394"/>
    <w:rsid w:val="00976C98"/>
    <w:rsid w:val="00976F4E"/>
    <w:rsid w:val="009807D3"/>
    <w:rsid w:val="00980B87"/>
    <w:rsid w:val="00981D46"/>
    <w:rsid w:val="00982973"/>
    <w:rsid w:val="00983AA2"/>
    <w:rsid w:val="009850E2"/>
    <w:rsid w:val="0098564F"/>
    <w:rsid w:val="00985C58"/>
    <w:rsid w:val="00986439"/>
    <w:rsid w:val="009870B7"/>
    <w:rsid w:val="00990214"/>
    <w:rsid w:val="00993015"/>
    <w:rsid w:val="00993A06"/>
    <w:rsid w:val="00993BDE"/>
    <w:rsid w:val="0099447A"/>
    <w:rsid w:val="00995D59"/>
    <w:rsid w:val="00995D6C"/>
    <w:rsid w:val="00995F70"/>
    <w:rsid w:val="0099733A"/>
    <w:rsid w:val="00997629"/>
    <w:rsid w:val="00997672"/>
    <w:rsid w:val="009A0092"/>
    <w:rsid w:val="009A0848"/>
    <w:rsid w:val="009A0920"/>
    <w:rsid w:val="009A371A"/>
    <w:rsid w:val="009A3B3A"/>
    <w:rsid w:val="009A4BA0"/>
    <w:rsid w:val="009A4F4C"/>
    <w:rsid w:val="009A5D53"/>
    <w:rsid w:val="009A646F"/>
    <w:rsid w:val="009A7633"/>
    <w:rsid w:val="009B080D"/>
    <w:rsid w:val="009B11F3"/>
    <w:rsid w:val="009B19A2"/>
    <w:rsid w:val="009B4A16"/>
    <w:rsid w:val="009B5361"/>
    <w:rsid w:val="009B6490"/>
    <w:rsid w:val="009B6700"/>
    <w:rsid w:val="009B76BA"/>
    <w:rsid w:val="009B7B22"/>
    <w:rsid w:val="009C08FB"/>
    <w:rsid w:val="009C0AAB"/>
    <w:rsid w:val="009C1699"/>
    <w:rsid w:val="009C22A5"/>
    <w:rsid w:val="009C463A"/>
    <w:rsid w:val="009C47F3"/>
    <w:rsid w:val="009C61F3"/>
    <w:rsid w:val="009C755E"/>
    <w:rsid w:val="009C7A55"/>
    <w:rsid w:val="009D0838"/>
    <w:rsid w:val="009D0B34"/>
    <w:rsid w:val="009D0BAE"/>
    <w:rsid w:val="009D2D4B"/>
    <w:rsid w:val="009D370D"/>
    <w:rsid w:val="009D3FA8"/>
    <w:rsid w:val="009D6CEB"/>
    <w:rsid w:val="009E4AB3"/>
    <w:rsid w:val="009E6B41"/>
    <w:rsid w:val="009E7357"/>
    <w:rsid w:val="009F0F83"/>
    <w:rsid w:val="009F1AE4"/>
    <w:rsid w:val="009F1FC2"/>
    <w:rsid w:val="009F3A2F"/>
    <w:rsid w:val="00A03954"/>
    <w:rsid w:val="00A0544C"/>
    <w:rsid w:val="00A0615F"/>
    <w:rsid w:val="00A11C05"/>
    <w:rsid w:val="00A12C10"/>
    <w:rsid w:val="00A12DB3"/>
    <w:rsid w:val="00A13DDD"/>
    <w:rsid w:val="00A17EFC"/>
    <w:rsid w:val="00A202C8"/>
    <w:rsid w:val="00A20AF0"/>
    <w:rsid w:val="00A2180A"/>
    <w:rsid w:val="00A23454"/>
    <w:rsid w:val="00A246F4"/>
    <w:rsid w:val="00A24DD4"/>
    <w:rsid w:val="00A2590C"/>
    <w:rsid w:val="00A30399"/>
    <w:rsid w:val="00A3095B"/>
    <w:rsid w:val="00A30AD4"/>
    <w:rsid w:val="00A31665"/>
    <w:rsid w:val="00A332D8"/>
    <w:rsid w:val="00A335A6"/>
    <w:rsid w:val="00A342EF"/>
    <w:rsid w:val="00A34F57"/>
    <w:rsid w:val="00A35096"/>
    <w:rsid w:val="00A3645C"/>
    <w:rsid w:val="00A36E75"/>
    <w:rsid w:val="00A40798"/>
    <w:rsid w:val="00A40ECC"/>
    <w:rsid w:val="00A413B1"/>
    <w:rsid w:val="00A41436"/>
    <w:rsid w:val="00A4513A"/>
    <w:rsid w:val="00A45E29"/>
    <w:rsid w:val="00A463BF"/>
    <w:rsid w:val="00A50163"/>
    <w:rsid w:val="00A52E26"/>
    <w:rsid w:val="00A549E7"/>
    <w:rsid w:val="00A55893"/>
    <w:rsid w:val="00A569FB"/>
    <w:rsid w:val="00A56C99"/>
    <w:rsid w:val="00A56CE4"/>
    <w:rsid w:val="00A57C80"/>
    <w:rsid w:val="00A60740"/>
    <w:rsid w:val="00A6082D"/>
    <w:rsid w:val="00A6097F"/>
    <w:rsid w:val="00A60B1C"/>
    <w:rsid w:val="00A62357"/>
    <w:rsid w:val="00A63139"/>
    <w:rsid w:val="00A63CA7"/>
    <w:rsid w:val="00A64719"/>
    <w:rsid w:val="00A66D29"/>
    <w:rsid w:val="00A718C2"/>
    <w:rsid w:val="00A732E2"/>
    <w:rsid w:val="00A807A2"/>
    <w:rsid w:val="00A835CE"/>
    <w:rsid w:val="00A85DE6"/>
    <w:rsid w:val="00A864F5"/>
    <w:rsid w:val="00A9032F"/>
    <w:rsid w:val="00A93344"/>
    <w:rsid w:val="00A96355"/>
    <w:rsid w:val="00AA6EC4"/>
    <w:rsid w:val="00AA7409"/>
    <w:rsid w:val="00AB4ECD"/>
    <w:rsid w:val="00AB4F6B"/>
    <w:rsid w:val="00AB6CEC"/>
    <w:rsid w:val="00AB7A31"/>
    <w:rsid w:val="00AB7FB6"/>
    <w:rsid w:val="00AC07EB"/>
    <w:rsid w:val="00AC0935"/>
    <w:rsid w:val="00AC2CA1"/>
    <w:rsid w:val="00AC62E0"/>
    <w:rsid w:val="00AC62E4"/>
    <w:rsid w:val="00AC7C67"/>
    <w:rsid w:val="00AD0AB8"/>
    <w:rsid w:val="00AD1295"/>
    <w:rsid w:val="00AD171F"/>
    <w:rsid w:val="00AD4D46"/>
    <w:rsid w:val="00AD5088"/>
    <w:rsid w:val="00AD5E26"/>
    <w:rsid w:val="00AD6009"/>
    <w:rsid w:val="00AD666D"/>
    <w:rsid w:val="00AD6A5A"/>
    <w:rsid w:val="00AD74D5"/>
    <w:rsid w:val="00AE1213"/>
    <w:rsid w:val="00AE5ADA"/>
    <w:rsid w:val="00AE7154"/>
    <w:rsid w:val="00AF0290"/>
    <w:rsid w:val="00AF0339"/>
    <w:rsid w:val="00AF2BD0"/>
    <w:rsid w:val="00AF2FDC"/>
    <w:rsid w:val="00AF36C2"/>
    <w:rsid w:val="00AF4D65"/>
    <w:rsid w:val="00AF59E1"/>
    <w:rsid w:val="00AF5AC5"/>
    <w:rsid w:val="00AF5F4F"/>
    <w:rsid w:val="00B021EA"/>
    <w:rsid w:val="00B0425B"/>
    <w:rsid w:val="00B042C2"/>
    <w:rsid w:val="00B0438A"/>
    <w:rsid w:val="00B04446"/>
    <w:rsid w:val="00B04522"/>
    <w:rsid w:val="00B065E2"/>
    <w:rsid w:val="00B07452"/>
    <w:rsid w:val="00B1103A"/>
    <w:rsid w:val="00B11D95"/>
    <w:rsid w:val="00B13B80"/>
    <w:rsid w:val="00B14549"/>
    <w:rsid w:val="00B1587F"/>
    <w:rsid w:val="00B21344"/>
    <w:rsid w:val="00B21C9E"/>
    <w:rsid w:val="00B24628"/>
    <w:rsid w:val="00B263FB"/>
    <w:rsid w:val="00B27316"/>
    <w:rsid w:val="00B27CF0"/>
    <w:rsid w:val="00B27F42"/>
    <w:rsid w:val="00B304E9"/>
    <w:rsid w:val="00B33330"/>
    <w:rsid w:val="00B3500C"/>
    <w:rsid w:val="00B3518F"/>
    <w:rsid w:val="00B362D3"/>
    <w:rsid w:val="00B369AE"/>
    <w:rsid w:val="00B407F6"/>
    <w:rsid w:val="00B40F11"/>
    <w:rsid w:val="00B4220A"/>
    <w:rsid w:val="00B42CC3"/>
    <w:rsid w:val="00B4389B"/>
    <w:rsid w:val="00B44101"/>
    <w:rsid w:val="00B447D0"/>
    <w:rsid w:val="00B4493E"/>
    <w:rsid w:val="00B4682C"/>
    <w:rsid w:val="00B531C0"/>
    <w:rsid w:val="00B54074"/>
    <w:rsid w:val="00B5407F"/>
    <w:rsid w:val="00B54A03"/>
    <w:rsid w:val="00B57251"/>
    <w:rsid w:val="00B60CF4"/>
    <w:rsid w:val="00B61964"/>
    <w:rsid w:val="00B61A8A"/>
    <w:rsid w:val="00B63CD0"/>
    <w:rsid w:val="00B63CD2"/>
    <w:rsid w:val="00B6454C"/>
    <w:rsid w:val="00B65F23"/>
    <w:rsid w:val="00B66642"/>
    <w:rsid w:val="00B66785"/>
    <w:rsid w:val="00B6735A"/>
    <w:rsid w:val="00B67AD4"/>
    <w:rsid w:val="00B70045"/>
    <w:rsid w:val="00B703A4"/>
    <w:rsid w:val="00B703A5"/>
    <w:rsid w:val="00B724B4"/>
    <w:rsid w:val="00B736CA"/>
    <w:rsid w:val="00B74651"/>
    <w:rsid w:val="00B74E8C"/>
    <w:rsid w:val="00B769EB"/>
    <w:rsid w:val="00B76A5A"/>
    <w:rsid w:val="00B77179"/>
    <w:rsid w:val="00B77C21"/>
    <w:rsid w:val="00B80159"/>
    <w:rsid w:val="00B82A9C"/>
    <w:rsid w:val="00B82C18"/>
    <w:rsid w:val="00B82F12"/>
    <w:rsid w:val="00B84DF9"/>
    <w:rsid w:val="00B85955"/>
    <w:rsid w:val="00B87F90"/>
    <w:rsid w:val="00B91C9C"/>
    <w:rsid w:val="00B92261"/>
    <w:rsid w:val="00B92B40"/>
    <w:rsid w:val="00B92CF7"/>
    <w:rsid w:val="00B93A3A"/>
    <w:rsid w:val="00B94146"/>
    <w:rsid w:val="00B9600C"/>
    <w:rsid w:val="00B96ED8"/>
    <w:rsid w:val="00B96F59"/>
    <w:rsid w:val="00B96FC6"/>
    <w:rsid w:val="00B978D4"/>
    <w:rsid w:val="00BA10D0"/>
    <w:rsid w:val="00BA2956"/>
    <w:rsid w:val="00BA3843"/>
    <w:rsid w:val="00BA6109"/>
    <w:rsid w:val="00BB1357"/>
    <w:rsid w:val="00BB15A1"/>
    <w:rsid w:val="00BB5A5F"/>
    <w:rsid w:val="00BB6DD4"/>
    <w:rsid w:val="00BC07DB"/>
    <w:rsid w:val="00BC2723"/>
    <w:rsid w:val="00BC457F"/>
    <w:rsid w:val="00BC612D"/>
    <w:rsid w:val="00BC63EA"/>
    <w:rsid w:val="00BC6A7D"/>
    <w:rsid w:val="00BC7367"/>
    <w:rsid w:val="00BD1EC5"/>
    <w:rsid w:val="00BD7E00"/>
    <w:rsid w:val="00BE3BB6"/>
    <w:rsid w:val="00BE6193"/>
    <w:rsid w:val="00BE6824"/>
    <w:rsid w:val="00BE6CEF"/>
    <w:rsid w:val="00BE798B"/>
    <w:rsid w:val="00BF07AD"/>
    <w:rsid w:val="00BF0C08"/>
    <w:rsid w:val="00BF115C"/>
    <w:rsid w:val="00BF18F7"/>
    <w:rsid w:val="00BF390A"/>
    <w:rsid w:val="00BF4ABC"/>
    <w:rsid w:val="00BF61C1"/>
    <w:rsid w:val="00BF78D1"/>
    <w:rsid w:val="00BF7BFD"/>
    <w:rsid w:val="00BF7DFE"/>
    <w:rsid w:val="00C005EE"/>
    <w:rsid w:val="00C0136E"/>
    <w:rsid w:val="00C0189A"/>
    <w:rsid w:val="00C03601"/>
    <w:rsid w:val="00C03774"/>
    <w:rsid w:val="00C04E4F"/>
    <w:rsid w:val="00C04F54"/>
    <w:rsid w:val="00C04F64"/>
    <w:rsid w:val="00C055C4"/>
    <w:rsid w:val="00C07211"/>
    <w:rsid w:val="00C106B8"/>
    <w:rsid w:val="00C1070D"/>
    <w:rsid w:val="00C10CAC"/>
    <w:rsid w:val="00C10E47"/>
    <w:rsid w:val="00C10F39"/>
    <w:rsid w:val="00C10FCD"/>
    <w:rsid w:val="00C122E8"/>
    <w:rsid w:val="00C134C0"/>
    <w:rsid w:val="00C13B2B"/>
    <w:rsid w:val="00C14AB6"/>
    <w:rsid w:val="00C15E8B"/>
    <w:rsid w:val="00C20BEA"/>
    <w:rsid w:val="00C2161D"/>
    <w:rsid w:val="00C21C04"/>
    <w:rsid w:val="00C2215B"/>
    <w:rsid w:val="00C2577E"/>
    <w:rsid w:val="00C31943"/>
    <w:rsid w:val="00C32802"/>
    <w:rsid w:val="00C33871"/>
    <w:rsid w:val="00C33F76"/>
    <w:rsid w:val="00C34668"/>
    <w:rsid w:val="00C35542"/>
    <w:rsid w:val="00C3642A"/>
    <w:rsid w:val="00C370F8"/>
    <w:rsid w:val="00C3746E"/>
    <w:rsid w:val="00C4164F"/>
    <w:rsid w:val="00C41DE4"/>
    <w:rsid w:val="00C43342"/>
    <w:rsid w:val="00C43D3E"/>
    <w:rsid w:val="00C441B1"/>
    <w:rsid w:val="00C4608D"/>
    <w:rsid w:val="00C51931"/>
    <w:rsid w:val="00C54471"/>
    <w:rsid w:val="00C546E7"/>
    <w:rsid w:val="00C5763F"/>
    <w:rsid w:val="00C57A88"/>
    <w:rsid w:val="00C57B9D"/>
    <w:rsid w:val="00C60A02"/>
    <w:rsid w:val="00C6163B"/>
    <w:rsid w:val="00C626FE"/>
    <w:rsid w:val="00C628DE"/>
    <w:rsid w:val="00C63041"/>
    <w:rsid w:val="00C631FE"/>
    <w:rsid w:val="00C633FA"/>
    <w:rsid w:val="00C64DDE"/>
    <w:rsid w:val="00C6546B"/>
    <w:rsid w:val="00C67BCD"/>
    <w:rsid w:val="00C70AB1"/>
    <w:rsid w:val="00C70FC2"/>
    <w:rsid w:val="00C71211"/>
    <w:rsid w:val="00C7169E"/>
    <w:rsid w:val="00C728F9"/>
    <w:rsid w:val="00C73D9D"/>
    <w:rsid w:val="00C74579"/>
    <w:rsid w:val="00C764C5"/>
    <w:rsid w:val="00C76E07"/>
    <w:rsid w:val="00C7730A"/>
    <w:rsid w:val="00C80383"/>
    <w:rsid w:val="00C81361"/>
    <w:rsid w:val="00C84191"/>
    <w:rsid w:val="00C85146"/>
    <w:rsid w:val="00C85B46"/>
    <w:rsid w:val="00C868C3"/>
    <w:rsid w:val="00C92426"/>
    <w:rsid w:val="00C9307E"/>
    <w:rsid w:val="00C95506"/>
    <w:rsid w:val="00C96564"/>
    <w:rsid w:val="00C96D2D"/>
    <w:rsid w:val="00CA0203"/>
    <w:rsid w:val="00CA0254"/>
    <w:rsid w:val="00CA1160"/>
    <w:rsid w:val="00CA1CD9"/>
    <w:rsid w:val="00CA2D9E"/>
    <w:rsid w:val="00CA2F19"/>
    <w:rsid w:val="00CA50AD"/>
    <w:rsid w:val="00CA5CC0"/>
    <w:rsid w:val="00CB0CB8"/>
    <w:rsid w:val="00CB1BBD"/>
    <w:rsid w:val="00CB338D"/>
    <w:rsid w:val="00CB50D5"/>
    <w:rsid w:val="00CB64D1"/>
    <w:rsid w:val="00CB6964"/>
    <w:rsid w:val="00CB74E8"/>
    <w:rsid w:val="00CC1B08"/>
    <w:rsid w:val="00CC28F8"/>
    <w:rsid w:val="00CC4C83"/>
    <w:rsid w:val="00CC4F30"/>
    <w:rsid w:val="00CC539E"/>
    <w:rsid w:val="00CC6D2B"/>
    <w:rsid w:val="00CC794C"/>
    <w:rsid w:val="00CD01B5"/>
    <w:rsid w:val="00CD035E"/>
    <w:rsid w:val="00CD14C0"/>
    <w:rsid w:val="00CD15A4"/>
    <w:rsid w:val="00CD549D"/>
    <w:rsid w:val="00CD58C0"/>
    <w:rsid w:val="00CD6279"/>
    <w:rsid w:val="00CD761D"/>
    <w:rsid w:val="00CD7AA8"/>
    <w:rsid w:val="00CE0053"/>
    <w:rsid w:val="00CE069B"/>
    <w:rsid w:val="00CE1CE2"/>
    <w:rsid w:val="00CE2F07"/>
    <w:rsid w:val="00CE374E"/>
    <w:rsid w:val="00CE5538"/>
    <w:rsid w:val="00CE66DA"/>
    <w:rsid w:val="00CE6840"/>
    <w:rsid w:val="00CF0737"/>
    <w:rsid w:val="00CF0B89"/>
    <w:rsid w:val="00CF1048"/>
    <w:rsid w:val="00CF14E5"/>
    <w:rsid w:val="00CF198C"/>
    <w:rsid w:val="00CF211B"/>
    <w:rsid w:val="00CF240E"/>
    <w:rsid w:val="00CF3641"/>
    <w:rsid w:val="00CF5317"/>
    <w:rsid w:val="00CF60DB"/>
    <w:rsid w:val="00D0034D"/>
    <w:rsid w:val="00D00979"/>
    <w:rsid w:val="00D02213"/>
    <w:rsid w:val="00D0292F"/>
    <w:rsid w:val="00D0517A"/>
    <w:rsid w:val="00D0518B"/>
    <w:rsid w:val="00D06F43"/>
    <w:rsid w:val="00D07CF8"/>
    <w:rsid w:val="00D1200D"/>
    <w:rsid w:val="00D12130"/>
    <w:rsid w:val="00D12B86"/>
    <w:rsid w:val="00D131CE"/>
    <w:rsid w:val="00D1377D"/>
    <w:rsid w:val="00D15C7C"/>
    <w:rsid w:val="00D177B5"/>
    <w:rsid w:val="00D20130"/>
    <w:rsid w:val="00D21265"/>
    <w:rsid w:val="00D23B9C"/>
    <w:rsid w:val="00D23BF3"/>
    <w:rsid w:val="00D24083"/>
    <w:rsid w:val="00D24851"/>
    <w:rsid w:val="00D25732"/>
    <w:rsid w:val="00D27A9C"/>
    <w:rsid w:val="00D27FC6"/>
    <w:rsid w:val="00D30D51"/>
    <w:rsid w:val="00D3209E"/>
    <w:rsid w:val="00D33055"/>
    <w:rsid w:val="00D33F4E"/>
    <w:rsid w:val="00D34059"/>
    <w:rsid w:val="00D35DDB"/>
    <w:rsid w:val="00D36500"/>
    <w:rsid w:val="00D41621"/>
    <w:rsid w:val="00D46229"/>
    <w:rsid w:val="00D4730A"/>
    <w:rsid w:val="00D50094"/>
    <w:rsid w:val="00D5150A"/>
    <w:rsid w:val="00D5150F"/>
    <w:rsid w:val="00D51BF2"/>
    <w:rsid w:val="00D52BA4"/>
    <w:rsid w:val="00D561C6"/>
    <w:rsid w:val="00D604E2"/>
    <w:rsid w:val="00D60BDB"/>
    <w:rsid w:val="00D61CB7"/>
    <w:rsid w:val="00D623D1"/>
    <w:rsid w:val="00D626B1"/>
    <w:rsid w:val="00D63454"/>
    <w:rsid w:val="00D637ED"/>
    <w:rsid w:val="00D65C03"/>
    <w:rsid w:val="00D65F31"/>
    <w:rsid w:val="00D661EE"/>
    <w:rsid w:val="00D66569"/>
    <w:rsid w:val="00D67DC1"/>
    <w:rsid w:val="00D71ECC"/>
    <w:rsid w:val="00D72D9A"/>
    <w:rsid w:val="00D73472"/>
    <w:rsid w:val="00D7705B"/>
    <w:rsid w:val="00D77A38"/>
    <w:rsid w:val="00D80C72"/>
    <w:rsid w:val="00D814AF"/>
    <w:rsid w:val="00D8321F"/>
    <w:rsid w:val="00D83821"/>
    <w:rsid w:val="00D84656"/>
    <w:rsid w:val="00D84801"/>
    <w:rsid w:val="00D85476"/>
    <w:rsid w:val="00D8731B"/>
    <w:rsid w:val="00D873F4"/>
    <w:rsid w:val="00D87A82"/>
    <w:rsid w:val="00D90079"/>
    <w:rsid w:val="00D908BE"/>
    <w:rsid w:val="00D92034"/>
    <w:rsid w:val="00D94600"/>
    <w:rsid w:val="00D95D2B"/>
    <w:rsid w:val="00D96018"/>
    <w:rsid w:val="00D96EBD"/>
    <w:rsid w:val="00D97136"/>
    <w:rsid w:val="00DA05F4"/>
    <w:rsid w:val="00DA0E8D"/>
    <w:rsid w:val="00DA1294"/>
    <w:rsid w:val="00DA25AF"/>
    <w:rsid w:val="00DA58A8"/>
    <w:rsid w:val="00DA5E41"/>
    <w:rsid w:val="00DA63D9"/>
    <w:rsid w:val="00DA7067"/>
    <w:rsid w:val="00DA74D8"/>
    <w:rsid w:val="00DB0FD0"/>
    <w:rsid w:val="00DB428C"/>
    <w:rsid w:val="00DB4596"/>
    <w:rsid w:val="00DB49FE"/>
    <w:rsid w:val="00DB4BB7"/>
    <w:rsid w:val="00DB5119"/>
    <w:rsid w:val="00DB55AF"/>
    <w:rsid w:val="00DB590A"/>
    <w:rsid w:val="00DB5927"/>
    <w:rsid w:val="00DB6805"/>
    <w:rsid w:val="00DB6B5C"/>
    <w:rsid w:val="00DB6D76"/>
    <w:rsid w:val="00DC069E"/>
    <w:rsid w:val="00DC0C6B"/>
    <w:rsid w:val="00DC2EEB"/>
    <w:rsid w:val="00DC3514"/>
    <w:rsid w:val="00DC3F49"/>
    <w:rsid w:val="00DC48DE"/>
    <w:rsid w:val="00DC5464"/>
    <w:rsid w:val="00DD1ABC"/>
    <w:rsid w:val="00DD1E51"/>
    <w:rsid w:val="00DD2189"/>
    <w:rsid w:val="00DD5135"/>
    <w:rsid w:val="00DD57E8"/>
    <w:rsid w:val="00DD632C"/>
    <w:rsid w:val="00DD6517"/>
    <w:rsid w:val="00DD7AE3"/>
    <w:rsid w:val="00DE19E3"/>
    <w:rsid w:val="00DE2390"/>
    <w:rsid w:val="00DE31D3"/>
    <w:rsid w:val="00DE3392"/>
    <w:rsid w:val="00DE3812"/>
    <w:rsid w:val="00DE3AB0"/>
    <w:rsid w:val="00DF0069"/>
    <w:rsid w:val="00DF0954"/>
    <w:rsid w:val="00DF16C5"/>
    <w:rsid w:val="00DF57E1"/>
    <w:rsid w:val="00DF6476"/>
    <w:rsid w:val="00DF6BB8"/>
    <w:rsid w:val="00E009F6"/>
    <w:rsid w:val="00E04147"/>
    <w:rsid w:val="00E04830"/>
    <w:rsid w:val="00E057D5"/>
    <w:rsid w:val="00E076A9"/>
    <w:rsid w:val="00E10002"/>
    <w:rsid w:val="00E10B74"/>
    <w:rsid w:val="00E129B8"/>
    <w:rsid w:val="00E14A9C"/>
    <w:rsid w:val="00E1525D"/>
    <w:rsid w:val="00E164A0"/>
    <w:rsid w:val="00E165D2"/>
    <w:rsid w:val="00E17052"/>
    <w:rsid w:val="00E172B7"/>
    <w:rsid w:val="00E2111B"/>
    <w:rsid w:val="00E21A58"/>
    <w:rsid w:val="00E22976"/>
    <w:rsid w:val="00E233D6"/>
    <w:rsid w:val="00E23743"/>
    <w:rsid w:val="00E23842"/>
    <w:rsid w:val="00E24A0F"/>
    <w:rsid w:val="00E26D18"/>
    <w:rsid w:val="00E32E4B"/>
    <w:rsid w:val="00E35437"/>
    <w:rsid w:val="00E354FD"/>
    <w:rsid w:val="00E35D39"/>
    <w:rsid w:val="00E36CEF"/>
    <w:rsid w:val="00E40E64"/>
    <w:rsid w:val="00E41C16"/>
    <w:rsid w:val="00E420C4"/>
    <w:rsid w:val="00E4225C"/>
    <w:rsid w:val="00E43DC4"/>
    <w:rsid w:val="00E4438F"/>
    <w:rsid w:val="00E4449F"/>
    <w:rsid w:val="00E46BD3"/>
    <w:rsid w:val="00E51FF1"/>
    <w:rsid w:val="00E626E9"/>
    <w:rsid w:val="00E62B56"/>
    <w:rsid w:val="00E654F8"/>
    <w:rsid w:val="00E65996"/>
    <w:rsid w:val="00E662B9"/>
    <w:rsid w:val="00E66520"/>
    <w:rsid w:val="00E67A19"/>
    <w:rsid w:val="00E67B94"/>
    <w:rsid w:val="00E70680"/>
    <w:rsid w:val="00E71BFE"/>
    <w:rsid w:val="00E737BD"/>
    <w:rsid w:val="00E73F49"/>
    <w:rsid w:val="00E7723E"/>
    <w:rsid w:val="00E803CB"/>
    <w:rsid w:val="00E8284C"/>
    <w:rsid w:val="00E845C1"/>
    <w:rsid w:val="00E868D1"/>
    <w:rsid w:val="00E87E82"/>
    <w:rsid w:val="00E9273F"/>
    <w:rsid w:val="00E97631"/>
    <w:rsid w:val="00E97C6D"/>
    <w:rsid w:val="00EA0B5F"/>
    <w:rsid w:val="00EA0FAE"/>
    <w:rsid w:val="00EA2542"/>
    <w:rsid w:val="00EA41A7"/>
    <w:rsid w:val="00EA4FE1"/>
    <w:rsid w:val="00EA5173"/>
    <w:rsid w:val="00EA6370"/>
    <w:rsid w:val="00EA63D9"/>
    <w:rsid w:val="00EA71B9"/>
    <w:rsid w:val="00EB04E1"/>
    <w:rsid w:val="00EB3D22"/>
    <w:rsid w:val="00EB50FB"/>
    <w:rsid w:val="00EB6D90"/>
    <w:rsid w:val="00EB6E65"/>
    <w:rsid w:val="00EC0D21"/>
    <w:rsid w:val="00EC3478"/>
    <w:rsid w:val="00EC447B"/>
    <w:rsid w:val="00EC66A6"/>
    <w:rsid w:val="00EC6978"/>
    <w:rsid w:val="00ED182E"/>
    <w:rsid w:val="00ED1BD5"/>
    <w:rsid w:val="00ED231F"/>
    <w:rsid w:val="00ED5DC2"/>
    <w:rsid w:val="00ED753A"/>
    <w:rsid w:val="00EE112D"/>
    <w:rsid w:val="00EE1DE7"/>
    <w:rsid w:val="00EE2367"/>
    <w:rsid w:val="00EE242F"/>
    <w:rsid w:val="00EE3180"/>
    <w:rsid w:val="00EE5164"/>
    <w:rsid w:val="00EE55DE"/>
    <w:rsid w:val="00EF0490"/>
    <w:rsid w:val="00EF0BB0"/>
    <w:rsid w:val="00EF1277"/>
    <w:rsid w:val="00EF322F"/>
    <w:rsid w:val="00EF40FC"/>
    <w:rsid w:val="00EF5F51"/>
    <w:rsid w:val="00EF5F5A"/>
    <w:rsid w:val="00EF6A4D"/>
    <w:rsid w:val="00EF6C9A"/>
    <w:rsid w:val="00F0090A"/>
    <w:rsid w:val="00F01121"/>
    <w:rsid w:val="00F02DF2"/>
    <w:rsid w:val="00F038E9"/>
    <w:rsid w:val="00F0515D"/>
    <w:rsid w:val="00F05EE7"/>
    <w:rsid w:val="00F06791"/>
    <w:rsid w:val="00F075B4"/>
    <w:rsid w:val="00F07F21"/>
    <w:rsid w:val="00F1012B"/>
    <w:rsid w:val="00F124EC"/>
    <w:rsid w:val="00F12AD6"/>
    <w:rsid w:val="00F133FC"/>
    <w:rsid w:val="00F1496B"/>
    <w:rsid w:val="00F2088C"/>
    <w:rsid w:val="00F22D6A"/>
    <w:rsid w:val="00F23173"/>
    <w:rsid w:val="00F2363E"/>
    <w:rsid w:val="00F23C02"/>
    <w:rsid w:val="00F23E08"/>
    <w:rsid w:val="00F249AC"/>
    <w:rsid w:val="00F278BD"/>
    <w:rsid w:val="00F30381"/>
    <w:rsid w:val="00F3080F"/>
    <w:rsid w:val="00F30924"/>
    <w:rsid w:val="00F31467"/>
    <w:rsid w:val="00F31A77"/>
    <w:rsid w:val="00F32232"/>
    <w:rsid w:val="00F32D2E"/>
    <w:rsid w:val="00F33B42"/>
    <w:rsid w:val="00F33D9F"/>
    <w:rsid w:val="00F345D3"/>
    <w:rsid w:val="00F35053"/>
    <w:rsid w:val="00F359A4"/>
    <w:rsid w:val="00F37268"/>
    <w:rsid w:val="00F40614"/>
    <w:rsid w:val="00F41A24"/>
    <w:rsid w:val="00F425DC"/>
    <w:rsid w:val="00F45EF0"/>
    <w:rsid w:val="00F471A8"/>
    <w:rsid w:val="00F47ABA"/>
    <w:rsid w:val="00F514CB"/>
    <w:rsid w:val="00F5185D"/>
    <w:rsid w:val="00F52027"/>
    <w:rsid w:val="00F527BC"/>
    <w:rsid w:val="00F548E3"/>
    <w:rsid w:val="00F55617"/>
    <w:rsid w:val="00F56CFD"/>
    <w:rsid w:val="00F5767D"/>
    <w:rsid w:val="00F6135A"/>
    <w:rsid w:val="00F61E9E"/>
    <w:rsid w:val="00F64999"/>
    <w:rsid w:val="00F65525"/>
    <w:rsid w:val="00F65672"/>
    <w:rsid w:val="00F66844"/>
    <w:rsid w:val="00F66CDF"/>
    <w:rsid w:val="00F66EDB"/>
    <w:rsid w:val="00F70478"/>
    <w:rsid w:val="00F7092F"/>
    <w:rsid w:val="00F729A9"/>
    <w:rsid w:val="00F72AE9"/>
    <w:rsid w:val="00F73931"/>
    <w:rsid w:val="00F76EAA"/>
    <w:rsid w:val="00F77241"/>
    <w:rsid w:val="00F773C7"/>
    <w:rsid w:val="00F80DD0"/>
    <w:rsid w:val="00F82D20"/>
    <w:rsid w:val="00F85614"/>
    <w:rsid w:val="00F869F6"/>
    <w:rsid w:val="00F87CAC"/>
    <w:rsid w:val="00F915CE"/>
    <w:rsid w:val="00F91BCE"/>
    <w:rsid w:val="00F92E31"/>
    <w:rsid w:val="00F93B3C"/>
    <w:rsid w:val="00F947B4"/>
    <w:rsid w:val="00F96FF9"/>
    <w:rsid w:val="00F9726C"/>
    <w:rsid w:val="00FA2939"/>
    <w:rsid w:val="00FA2B16"/>
    <w:rsid w:val="00FA2FE7"/>
    <w:rsid w:val="00FA368C"/>
    <w:rsid w:val="00FA6BD6"/>
    <w:rsid w:val="00FB1656"/>
    <w:rsid w:val="00FB3161"/>
    <w:rsid w:val="00FB426F"/>
    <w:rsid w:val="00FC0EF8"/>
    <w:rsid w:val="00FC1662"/>
    <w:rsid w:val="00FC5913"/>
    <w:rsid w:val="00FC59F6"/>
    <w:rsid w:val="00FC5AC0"/>
    <w:rsid w:val="00FC6268"/>
    <w:rsid w:val="00FD569B"/>
    <w:rsid w:val="00FD5DD4"/>
    <w:rsid w:val="00FD5E35"/>
    <w:rsid w:val="00FD74F2"/>
    <w:rsid w:val="00FE03E3"/>
    <w:rsid w:val="00FE0DE0"/>
    <w:rsid w:val="00FE1D7B"/>
    <w:rsid w:val="00FE2082"/>
    <w:rsid w:val="00FE3A3B"/>
    <w:rsid w:val="00FE6139"/>
    <w:rsid w:val="00FE7A68"/>
    <w:rsid w:val="00FF0B4C"/>
    <w:rsid w:val="00FF0E71"/>
    <w:rsid w:val="00FF2A52"/>
    <w:rsid w:val="00FF4794"/>
    <w:rsid w:val="00FF50F2"/>
    <w:rsid w:val="00FF562D"/>
    <w:rsid w:val="00FF634E"/>
    <w:rsid w:val="00FF7B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7B079AE"/>
  <w15:docId w15:val="{C11136F2-E54B-4C9D-B4C4-25F67BA7C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20"/>
        <w:ind w:right="1985"/>
      </w:pPr>
    </w:pPrDefault>
  </w:docDefaults>
  <w:latentStyles w:defLockedState="0" w:defUIPriority="99" w:defSemiHidden="0" w:defUnhideWhenUsed="0" w:defQFormat="0" w:count="375">
    <w:lsdException w:name="Normal" w:uiPriority="0" w:qFormat="1"/>
    <w:lsdException w:name="heading 1" w:uiPriority="9"/>
    <w:lsdException w:name="heading 2" w:uiPriority="9"/>
    <w:lsdException w:name="heading 3" w:uiPriority="9" w:qFormat="1"/>
    <w:lsdException w:name="heading 4" w:uiPriority="9"/>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34F57"/>
    <w:pPr>
      <w:ind w:right="2654"/>
    </w:pPr>
    <w:rPr>
      <w:sz w:val="20"/>
    </w:rPr>
  </w:style>
  <w:style w:type="paragraph" w:styleId="berschrift1">
    <w:name w:val="heading 1"/>
    <w:basedOn w:val="Standard"/>
    <w:next w:val="Standard"/>
    <w:rsid w:val="003D08A6"/>
    <w:pPr>
      <w:keepNext/>
      <w:numPr>
        <w:numId w:val="1"/>
      </w:numPr>
      <w:spacing w:before="240" w:after="60"/>
      <w:outlineLvl w:val="0"/>
    </w:pPr>
    <w:rPr>
      <w:b/>
      <w:bCs/>
      <w:kern w:val="32"/>
      <w:sz w:val="32"/>
      <w:szCs w:val="32"/>
    </w:rPr>
  </w:style>
  <w:style w:type="paragraph" w:styleId="berschrift2">
    <w:name w:val="heading 2"/>
    <w:basedOn w:val="Standard"/>
    <w:next w:val="Standard"/>
    <w:rsid w:val="003D08A6"/>
    <w:pPr>
      <w:keepNext/>
      <w:numPr>
        <w:ilvl w:val="1"/>
        <w:numId w:val="7"/>
      </w:numPr>
      <w:tabs>
        <w:tab w:val="clear" w:pos="720"/>
        <w:tab w:val="num" w:pos="1080"/>
      </w:tabs>
      <w:spacing w:before="240" w:after="60"/>
      <w:ind w:left="792"/>
      <w:outlineLvl w:val="1"/>
    </w:pPr>
    <w:rPr>
      <w:b/>
      <w:bCs/>
      <w:i/>
      <w:iCs/>
      <w:sz w:val="28"/>
      <w:szCs w:val="28"/>
    </w:rPr>
  </w:style>
  <w:style w:type="paragraph" w:styleId="berschrift3">
    <w:name w:val="heading 3"/>
    <w:basedOn w:val="Standard"/>
    <w:next w:val="Standard"/>
    <w:qFormat/>
    <w:rsid w:val="003D08A6"/>
    <w:pPr>
      <w:keepNext/>
      <w:spacing w:before="240" w:after="60"/>
      <w:outlineLvl w:val="2"/>
    </w:pPr>
    <w:rPr>
      <w:b/>
      <w:bCs/>
      <w:sz w:val="26"/>
      <w:szCs w:val="26"/>
    </w:rPr>
  </w:style>
  <w:style w:type="paragraph" w:styleId="berschrift4">
    <w:name w:val="heading 4"/>
    <w:basedOn w:val="Standard"/>
    <w:next w:val="Standard"/>
    <w:link w:val="berschrift4Zchn"/>
    <w:uiPriority w:val="9"/>
    <w:unhideWhenUsed/>
    <w:rsid w:val="00B4220A"/>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B4220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vorlageArial11pt">
    <w:name w:val="Formatvorlage Arial 11 pt"/>
    <w:basedOn w:val="Absatz-Standardschriftart"/>
    <w:rsid w:val="003D08A6"/>
    <w:rPr>
      <w:rFonts w:ascii="Arial" w:hAnsi="Arial"/>
      <w:sz w:val="22"/>
    </w:rPr>
  </w:style>
  <w:style w:type="character" w:customStyle="1" w:styleId="FormatvorlageFormatvorlageArial11pt16ptFett">
    <w:name w:val="Formatvorlage Formatvorlage Arial 11 pt + 16 pt Fett"/>
    <w:basedOn w:val="FormatvorlageArial11pt"/>
    <w:rsid w:val="003D08A6"/>
    <w:rPr>
      <w:rFonts w:ascii="Arial" w:hAnsi="Arial"/>
      <w:b/>
      <w:bCs/>
      <w:kern w:val="32"/>
      <w:sz w:val="32"/>
    </w:rPr>
  </w:style>
  <w:style w:type="paragraph" w:customStyle="1" w:styleId="FormatvorlageRechts394cm">
    <w:name w:val="Formatvorlage Rechts:  394 cm"/>
    <w:basedOn w:val="Standard"/>
    <w:rsid w:val="003D08A6"/>
    <w:pPr>
      <w:keepLines/>
      <w:ind w:right="2234"/>
    </w:pPr>
    <w:rPr>
      <w:szCs w:val="20"/>
    </w:rPr>
  </w:style>
  <w:style w:type="character" w:customStyle="1" w:styleId="FormatvorlageNichtFett">
    <w:name w:val="Formatvorlage Nicht Fett"/>
    <w:basedOn w:val="Absatz-Standardschriftart"/>
    <w:rsid w:val="003D08A6"/>
  </w:style>
  <w:style w:type="paragraph" w:customStyle="1" w:styleId="MMTitle">
    <w:name w:val="MM Title"/>
    <w:basedOn w:val="Titel"/>
    <w:rsid w:val="003D08A6"/>
  </w:style>
  <w:style w:type="paragraph" w:styleId="Titel">
    <w:name w:val="Title"/>
    <w:basedOn w:val="Standard"/>
    <w:next w:val="Standard"/>
    <w:link w:val="TitelZchn"/>
    <w:uiPriority w:val="10"/>
    <w:qFormat/>
    <w:rsid w:val="00B4220A"/>
    <w:pPr>
      <w:pBdr>
        <w:bottom w:val="single" w:sz="8" w:space="4" w:color="4F81BD" w:themeColor="accent1"/>
      </w:pBdr>
    </w:pPr>
    <w:rPr>
      <w:rFonts w:eastAsiaTheme="majorEastAsia" w:cs="Arial"/>
      <w:b/>
      <w:spacing w:val="5"/>
      <w:kern w:val="28"/>
      <w:sz w:val="44"/>
      <w:szCs w:val="52"/>
    </w:rPr>
  </w:style>
  <w:style w:type="paragraph" w:customStyle="1" w:styleId="MMTopic1">
    <w:name w:val="MM Topic 1"/>
    <w:basedOn w:val="berschrift1"/>
    <w:link w:val="MMTopic1Zchn"/>
    <w:rsid w:val="003D08A6"/>
    <w:pPr>
      <w:numPr>
        <w:numId w:val="8"/>
      </w:numPr>
    </w:pPr>
  </w:style>
  <w:style w:type="paragraph" w:customStyle="1" w:styleId="MMTopic2">
    <w:name w:val="MM Topic 2"/>
    <w:basedOn w:val="berschrift2"/>
    <w:rsid w:val="003D08A6"/>
    <w:pPr>
      <w:numPr>
        <w:numId w:val="8"/>
      </w:numPr>
      <w:tabs>
        <w:tab w:val="clear" w:pos="720"/>
      </w:tabs>
    </w:pPr>
  </w:style>
  <w:style w:type="paragraph" w:customStyle="1" w:styleId="MMTopic3">
    <w:name w:val="MM Topic 3"/>
    <w:basedOn w:val="berschrift3"/>
    <w:rsid w:val="003D08A6"/>
    <w:pPr>
      <w:numPr>
        <w:ilvl w:val="2"/>
        <w:numId w:val="8"/>
      </w:numPr>
      <w:tabs>
        <w:tab w:val="clear" w:pos="1080"/>
      </w:tabs>
    </w:pPr>
  </w:style>
  <w:style w:type="paragraph" w:customStyle="1" w:styleId="MMTopic4">
    <w:name w:val="MM Topic 4"/>
    <w:basedOn w:val="berschrift4"/>
    <w:rsid w:val="003D08A6"/>
  </w:style>
  <w:style w:type="paragraph" w:styleId="Kopfzeile">
    <w:name w:val="header"/>
    <w:basedOn w:val="Standard"/>
    <w:rsid w:val="003D08A6"/>
    <w:pPr>
      <w:tabs>
        <w:tab w:val="center" w:pos="4536"/>
        <w:tab w:val="right" w:pos="9072"/>
      </w:tabs>
    </w:pPr>
  </w:style>
  <w:style w:type="paragraph" w:styleId="Fuzeile">
    <w:name w:val="footer"/>
    <w:basedOn w:val="Standard"/>
    <w:link w:val="FuzeileZchn"/>
    <w:uiPriority w:val="99"/>
    <w:rsid w:val="003D08A6"/>
    <w:pPr>
      <w:tabs>
        <w:tab w:val="center" w:pos="4536"/>
        <w:tab w:val="right" w:pos="9072"/>
      </w:tabs>
    </w:pPr>
  </w:style>
  <w:style w:type="character" w:styleId="Seitenzahl">
    <w:name w:val="page number"/>
    <w:basedOn w:val="Absatz-Standardschriftart"/>
    <w:rsid w:val="003D08A6"/>
  </w:style>
  <w:style w:type="paragraph" w:styleId="Sprechblasentext">
    <w:name w:val="Balloon Text"/>
    <w:basedOn w:val="Standard"/>
    <w:semiHidden/>
    <w:rsid w:val="003D08A6"/>
    <w:rPr>
      <w:rFonts w:ascii="Tahoma" w:hAnsi="Tahoma" w:cs="Tahoma"/>
      <w:sz w:val="16"/>
      <w:szCs w:val="16"/>
    </w:rPr>
  </w:style>
  <w:style w:type="paragraph" w:styleId="Textkrper">
    <w:name w:val="Body Text"/>
    <w:basedOn w:val="Standard"/>
    <w:rsid w:val="003D08A6"/>
    <w:rPr>
      <w:szCs w:val="20"/>
      <w:lang w:val="en-GB"/>
    </w:rPr>
  </w:style>
  <w:style w:type="character" w:styleId="Hyperlink">
    <w:name w:val="Hyperlink"/>
    <w:basedOn w:val="Absatz-Standardschriftart"/>
    <w:uiPriority w:val="99"/>
    <w:rsid w:val="003D08A6"/>
    <w:rPr>
      <w:color w:val="0000FF"/>
      <w:u w:val="single"/>
    </w:rPr>
  </w:style>
  <w:style w:type="paragraph" w:styleId="StandardWeb">
    <w:name w:val="Normal (Web)"/>
    <w:basedOn w:val="Standard"/>
    <w:uiPriority w:val="99"/>
    <w:unhideWhenUsed/>
    <w:rsid w:val="00CD14C0"/>
    <w:pPr>
      <w:spacing w:before="100" w:beforeAutospacing="1" w:after="100" w:afterAutospacing="1"/>
      <w:ind w:right="0"/>
    </w:pPr>
    <w:rPr>
      <w:rFonts w:ascii="Times New Roman" w:hAnsi="Times New Roman" w:cs="Times New Roman"/>
      <w:sz w:val="24"/>
      <w:szCs w:val="24"/>
      <w:lang w:eastAsia="de-DE"/>
    </w:rPr>
  </w:style>
  <w:style w:type="paragraph" w:styleId="Listenabsatz">
    <w:name w:val="List Paragraph"/>
    <w:basedOn w:val="Standard"/>
    <w:link w:val="ListenabsatzZchn"/>
    <w:uiPriority w:val="34"/>
    <w:qFormat/>
    <w:rsid w:val="00B4220A"/>
    <w:pPr>
      <w:tabs>
        <w:tab w:val="left" w:pos="180"/>
      </w:tabs>
      <w:ind w:left="720" w:right="2591"/>
      <w:contextualSpacing/>
    </w:pPr>
    <w:rPr>
      <w:rFonts w:ascii="Arial" w:eastAsia="Calibri" w:hAnsi="Arial" w:cs="Arial"/>
    </w:rPr>
  </w:style>
  <w:style w:type="character" w:styleId="Kommentarzeichen">
    <w:name w:val="annotation reference"/>
    <w:basedOn w:val="Absatz-Standardschriftart"/>
    <w:uiPriority w:val="99"/>
    <w:semiHidden/>
    <w:unhideWhenUsed/>
    <w:rsid w:val="000D288C"/>
    <w:rPr>
      <w:sz w:val="16"/>
      <w:szCs w:val="16"/>
    </w:rPr>
  </w:style>
  <w:style w:type="paragraph" w:styleId="Kommentartext">
    <w:name w:val="annotation text"/>
    <w:basedOn w:val="Standard"/>
    <w:link w:val="KommentartextZchn"/>
    <w:uiPriority w:val="99"/>
    <w:semiHidden/>
    <w:unhideWhenUsed/>
    <w:rsid w:val="000D288C"/>
    <w:rPr>
      <w:szCs w:val="20"/>
    </w:rPr>
  </w:style>
  <w:style w:type="character" w:customStyle="1" w:styleId="KommentartextZchn">
    <w:name w:val="Kommentartext Zchn"/>
    <w:basedOn w:val="Absatz-Standardschriftart"/>
    <w:link w:val="Kommentartext"/>
    <w:uiPriority w:val="99"/>
    <w:semiHidden/>
    <w:rsid w:val="000D288C"/>
    <w:rPr>
      <w:rFonts w:ascii="Arial" w:hAnsi="Arial" w:cs="Arial"/>
      <w:lang w:eastAsia="en-US"/>
    </w:rPr>
  </w:style>
  <w:style w:type="paragraph" w:styleId="Kommentarthema">
    <w:name w:val="annotation subject"/>
    <w:basedOn w:val="Kommentartext"/>
    <w:next w:val="Kommentartext"/>
    <w:link w:val="KommentarthemaZchn"/>
    <w:uiPriority w:val="99"/>
    <w:semiHidden/>
    <w:unhideWhenUsed/>
    <w:rsid w:val="000D288C"/>
    <w:rPr>
      <w:b/>
      <w:bCs/>
    </w:rPr>
  </w:style>
  <w:style w:type="character" w:customStyle="1" w:styleId="KommentarthemaZchn">
    <w:name w:val="Kommentarthema Zchn"/>
    <w:basedOn w:val="KommentartextZchn"/>
    <w:link w:val="Kommentarthema"/>
    <w:uiPriority w:val="99"/>
    <w:semiHidden/>
    <w:rsid w:val="000D288C"/>
    <w:rPr>
      <w:rFonts w:ascii="Arial" w:hAnsi="Arial" w:cs="Arial"/>
      <w:b/>
      <w:bCs/>
      <w:lang w:eastAsia="en-US"/>
    </w:rPr>
  </w:style>
  <w:style w:type="character" w:customStyle="1" w:styleId="MMTopic1Zchn">
    <w:name w:val="MM Topic 1 Zchn"/>
    <w:basedOn w:val="Absatz-Standardschriftart"/>
    <w:link w:val="MMTopic1"/>
    <w:rsid w:val="008E44E1"/>
    <w:rPr>
      <w:rFonts w:ascii="Arial" w:hAnsi="Arial" w:cs="Arial"/>
      <w:b/>
      <w:bCs/>
      <w:kern w:val="32"/>
      <w:sz w:val="32"/>
      <w:szCs w:val="32"/>
      <w:lang w:eastAsia="en-US"/>
    </w:rPr>
  </w:style>
  <w:style w:type="table" w:styleId="Tabellenraster">
    <w:name w:val="Table Grid"/>
    <w:basedOn w:val="NormaleTabelle"/>
    <w:uiPriority w:val="59"/>
    <w:rsid w:val="006F6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rsid w:val="00B4220A"/>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B4220A"/>
    <w:rPr>
      <w:rFonts w:asciiTheme="majorHAnsi" w:eastAsiaTheme="majorEastAsia" w:hAnsiTheme="majorHAnsi" w:cstheme="majorBidi"/>
      <w:color w:val="243F60" w:themeColor="accent1" w:themeShade="7F"/>
    </w:rPr>
  </w:style>
  <w:style w:type="character" w:customStyle="1" w:styleId="TitelZchn">
    <w:name w:val="Titel Zchn"/>
    <w:basedOn w:val="Absatz-Standardschriftart"/>
    <w:link w:val="Titel"/>
    <w:uiPriority w:val="10"/>
    <w:rsid w:val="00B4220A"/>
    <w:rPr>
      <w:rFonts w:eastAsiaTheme="majorEastAsia" w:cs="Arial"/>
      <w:b/>
      <w:spacing w:val="5"/>
      <w:kern w:val="28"/>
      <w:sz w:val="44"/>
      <w:szCs w:val="52"/>
    </w:rPr>
  </w:style>
  <w:style w:type="character" w:customStyle="1" w:styleId="ListenabsatzZchn">
    <w:name w:val="Listenabsatz Zchn"/>
    <w:basedOn w:val="Absatz-Standardschriftart"/>
    <w:link w:val="Listenabsatz"/>
    <w:uiPriority w:val="99"/>
    <w:rsid w:val="00B4220A"/>
    <w:rPr>
      <w:rFonts w:ascii="Arial" w:eastAsia="Calibri" w:hAnsi="Arial" w:cs="Arial"/>
    </w:rPr>
  </w:style>
  <w:style w:type="paragraph" w:customStyle="1" w:styleId="Zwischentitel">
    <w:name w:val="Zwischentitel"/>
    <w:basedOn w:val="Standard"/>
    <w:next w:val="Standard"/>
    <w:link w:val="ZwischentitelZchn"/>
    <w:qFormat/>
    <w:rsid w:val="00B4220A"/>
    <w:pPr>
      <w:keepNext/>
    </w:pPr>
    <w:rPr>
      <w:b/>
      <w:sz w:val="28"/>
    </w:rPr>
  </w:style>
  <w:style w:type="character" w:customStyle="1" w:styleId="ZwischentitelZchn">
    <w:name w:val="Zwischentitel Zchn"/>
    <w:basedOn w:val="Absatz-Standardschriftart"/>
    <w:link w:val="Zwischentitel"/>
    <w:rsid w:val="00B4220A"/>
    <w:rPr>
      <w:b/>
      <w:sz w:val="28"/>
    </w:rPr>
  </w:style>
  <w:style w:type="paragraph" w:customStyle="1" w:styleId="berschriftfett">
    <w:name w:val="Überschrift fett"/>
    <w:basedOn w:val="Standard"/>
    <w:link w:val="berschriftfettZchn"/>
    <w:qFormat/>
    <w:rsid w:val="00B4220A"/>
    <w:rPr>
      <w:b/>
      <w:sz w:val="32"/>
    </w:rPr>
  </w:style>
  <w:style w:type="character" w:customStyle="1" w:styleId="berschriftfettZchn">
    <w:name w:val="Überschrift fett Zchn"/>
    <w:basedOn w:val="Absatz-Standardschriftart"/>
    <w:link w:val="berschriftfett"/>
    <w:rsid w:val="00B4220A"/>
    <w:rPr>
      <w:b/>
      <w:sz w:val="32"/>
    </w:rPr>
  </w:style>
  <w:style w:type="paragraph" w:customStyle="1" w:styleId="Bullitpoint">
    <w:name w:val="Bullitpoint"/>
    <w:basedOn w:val="Listenabsatz"/>
    <w:link w:val="BullitpointZchn"/>
    <w:qFormat/>
    <w:rsid w:val="008A4FDD"/>
    <w:pPr>
      <w:numPr>
        <w:numId w:val="17"/>
      </w:numPr>
      <w:spacing w:after="60"/>
      <w:ind w:left="714" w:hanging="357"/>
    </w:pPr>
    <w:rPr>
      <w:rFonts w:asciiTheme="minorHAnsi" w:eastAsia="Times New Roman" w:hAnsiTheme="minorHAnsi"/>
      <w:lang w:eastAsia="de-DE"/>
    </w:rPr>
  </w:style>
  <w:style w:type="character" w:customStyle="1" w:styleId="BullitpointZchn">
    <w:name w:val="Bullitpoint Zchn"/>
    <w:basedOn w:val="ListenabsatzZchn"/>
    <w:link w:val="Bullitpoint"/>
    <w:rsid w:val="008A4FDD"/>
    <w:rPr>
      <w:rFonts w:ascii="Arial" w:eastAsia="Times New Roman" w:hAnsi="Arial" w:cs="Arial"/>
      <w:sz w:val="20"/>
      <w:lang w:eastAsia="de-DE"/>
    </w:rPr>
  </w:style>
  <w:style w:type="paragraph" w:customStyle="1" w:styleId="Vorspann">
    <w:name w:val="Vorspann"/>
    <w:basedOn w:val="Standard"/>
    <w:link w:val="VorspannZchn"/>
    <w:qFormat/>
    <w:rsid w:val="00B4220A"/>
    <w:rPr>
      <w:b/>
      <w:i/>
    </w:rPr>
  </w:style>
  <w:style w:type="character" w:customStyle="1" w:styleId="VorspannZchn">
    <w:name w:val="Vorspann Zchn"/>
    <w:basedOn w:val="Absatz-Standardschriftart"/>
    <w:link w:val="Vorspann"/>
    <w:rsid w:val="00B4220A"/>
    <w:rPr>
      <w:b/>
      <w:i/>
    </w:rPr>
  </w:style>
  <w:style w:type="character" w:styleId="BesuchterLink">
    <w:name w:val="FollowedHyperlink"/>
    <w:basedOn w:val="Absatz-Standardschriftart"/>
    <w:uiPriority w:val="99"/>
    <w:semiHidden/>
    <w:unhideWhenUsed/>
    <w:rsid w:val="00CE0053"/>
    <w:rPr>
      <w:color w:val="800080" w:themeColor="followedHyperlink"/>
      <w:u w:val="single"/>
    </w:rPr>
  </w:style>
  <w:style w:type="character" w:customStyle="1" w:styleId="hps">
    <w:name w:val="hps"/>
    <w:basedOn w:val="Absatz-Standardschriftart"/>
    <w:rsid w:val="00511D7B"/>
  </w:style>
  <w:style w:type="character" w:customStyle="1" w:styleId="FuzeileZchn">
    <w:name w:val="Fußzeile Zchn"/>
    <w:basedOn w:val="Absatz-Standardschriftart"/>
    <w:link w:val="Fuzeile"/>
    <w:uiPriority w:val="99"/>
    <w:rsid w:val="00B1587F"/>
    <w:rPr>
      <w:sz w:val="20"/>
    </w:rPr>
  </w:style>
  <w:style w:type="paragraph" w:customStyle="1" w:styleId="Standardschwarz">
    <w:name w:val="Standard schwarz"/>
    <w:basedOn w:val="Standard"/>
    <w:link w:val="StandardschwarzZchn"/>
    <w:qFormat/>
    <w:rsid w:val="00CB64D1"/>
    <w:pPr>
      <w:ind w:right="2603"/>
    </w:pPr>
    <w:rPr>
      <w:rFonts w:ascii="InfoTextRegularTf-Roman" w:eastAsiaTheme="minorEastAsia" w:hAnsi="InfoTextRegularTf-Roman" w:cs="InfoTextRegularTf-Roman"/>
      <w:sz w:val="18"/>
      <w:szCs w:val="20"/>
      <w:lang w:val="en-US"/>
    </w:rPr>
  </w:style>
  <w:style w:type="character" w:customStyle="1" w:styleId="StandardschwarzZchn">
    <w:name w:val="Standard schwarz Zchn"/>
    <w:basedOn w:val="Absatz-Standardschriftart"/>
    <w:link w:val="Standardschwarz"/>
    <w:rsid w:val="00CB64D1"/>
    <w:rPr>
      <w:rFonts w:ascii="InfoTextRegularTf-Roman" w:eastAsiaTheme="minorEastAsia" w:hAnsi="InfoTextRegularTf-Roman" w:cs="InfoTextRegularTf-Roman"/>
      <w:sz w:val="18"/>
      <w:szCs w:val="20"/>
      <w:lang w:val="en-US"/>
    </w:rPr>
  </w:style>
  <w:style w:type="paragraph" w:styleId="berarbeitung">
    <w:name w:val="Revision"/>
    <w:hidden/>
    <w:uiPriority w:val="99"/>
    <w:semiHidden/>
    <w:rsid w:val="00072B8B"/>
    <w:pPr>
      <w:spacing w:after="0"/>
      <w:ind w:right="0"/>
    </w:pPr>
    <w:rPr>
      <w:sz w:val="20"/>
    </w:rPr>
  </w:style>
  <w:style w:type="character" w:customStyle="1" w:styleId="meta-date">
    <w:name w:val="meta-date"/>
    <w:basedOn w:val="Absatz-Standardschriftart"/>
    <w:rsid w:val="00023857"/>
  </w:style>
  <w:style w:type="paragraph" w:customStyle="1" w:styleId="Zwischenberschrift">
    <w:name w:val="Zwischenüberschrift"/>
    <w:basedOn w:val="Standard"/>
    <w:next w:val="Standard"/>
    <w:link w:val="ZwischenberschriftZchn"/>
    <w:qFormat/>
    <w:rsid w:val="004A46D7"/>
    <w:pPr>
      <w:keepNext/>
      <w:keepLines/>
      <w:spacing w:after="60"/>
      <w:ind w:right="1842"/>
    </w:pPr>
    <w:rPr>
      <w:rFonts w:eastAsia="Times New Roman" w:cs="Arial"/>
      <w:b/>
      <w:sz w:val="24"/>
      <w:lang w:eastAsia="de-DE"/>
    </w:rPr>
  </w:style>
  <w:style w:type="character" w:customStyle="1" w:styleId="ZwischenberschriftZchn">
    <w:name w:val="Zwischenüberschrift Zchn"/>
    <w:basedOn w:val="Absatz-Standardschriftart"/>
    <w:link w:val="Zwischenberschrift"/>
    <w:rsid w:val="004A46D7"/>
    <w:rPr>
      <w:rFonts w:eastAsia="Times New Roman" w:cs="Arial"/>
      <w:b/>
      <w:sz w:val="24"/>
      <w:lang w:eastAsia="de-DE"/>
    </w:rPr>
  </w:style>
  <w:style w:type="paragraph" w:customStyle="1" w:styleId="Spiegelstrich">
    <w:name w:val="Spiegelstrich"/>
    <w:basedOn w:val="Listenabsatz"/>
    <w:link w:val="SpiegelstrichZchn"/>
    <w:qFormat/>
    <w:rsid w:val="004A46D7"/>
    <w:pPr>
      <w:numPr>
        <w:numId w:val="37"/>
      </w:numPr>
      <w:tabs>
        <w:tab w:val="clear" w:pos="180"/>
      </w:tabs>
      <w:ind w:left="431" w:right="1842" w:hanging="221"/>
    </w:pPr>
    <w:rPr>
      <w:sz w:val="22"/>
      <w:lang w:eastAsia="de-DE"/>
    </w:rPr>
  </w:style>
  <w:style w:type="character" w:customStyle="1" w:styleId="SpiegelstrichZchn">
    <w:name w:val="Spiegelstrich Zchn"/>
    <w:basedOn w:val="ListenabsatzZchn"/>
    <w:link w:val="Spiegelstrich"/>
    <w:rsid w:val="004A46D7"/>
    <w:rPr>
      <w:rFonts w:ascii="Arial" w:eastAsia="Calibri" w:hAnsi="Arial" w:cs="Arial"/>
      <w:lang w:eastAsia="de-DE"/>
    </w:rPr>
  </w:style>
  <w:style w:type="paragraph" w:customStyle="1" w:styleId="Default">
    <w:name w:val="Default"/>
    <w:rsid w:val="004A46D7"/>
    <w:pPr>
      <w:autoSpaceDE w:val="0"/>
      <w:autoSpaceDN w:val="0"/>
      <w:adjustRightInd w:val="0"/>
      <w:spacing w:after="0"/>
      <w:ind w:right="0"/>
    </w:pPr>
    <w:rPr>
      <w:rFonts w:ascii="Arial" w:eastAsia="Times New Roman" w:hAnsi="Arial" w:cs="Arial"/>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626203">
      <w:bodyDiv w:val="1"/>
      <w:marLeft w:val="0"/>
      <w:marRight w:val="0"/>
      <w:marTop w:val="0"/>
      <w:marBottom w:val="0"/>
      <w:divBdr>
        <w:top w:val="none" w:sz="0" w:space="0" w:color="auto"/>
        <w:left w:val="none" w:sz="0" w:space="0" w:color="auto"/>
        <w:bottom w:val="none" w:sz="0" w:space="0" w:color="auto"/>
        <w:right w:val="none" w:sz="0" w:space="0" w:color="auto"/>
      </w:divBdr>
    </w:div>
    <w:div w:id="442847382">
      <w:bodyDiv w:val="1"/>
      <w:marLeft w:val="0"/>
      <w:marRight w:val="0"/>
      <w:marTop w:val="0"/>
      <w:marBottom w:val="0"/>
      <w:divBdr>
        <w:top w:val="none" w:sz="0" w:space="0" w:color="auto"/>
        <w:left w:val="none" w:sz="0" w:space="0" w:color="auto"/>
        <w:bottom w:val="none" w:sz="0" w:space="0" w:color="auto"/>
        <w:right w:val="none" w:sz="0" w:space="0" w:color="auto"/>
      </w:divBdr>
      <w:divsChild>
        <w:div w:id="1350794186">
          <w:marLeft w:val="0"/>
          <w:marRight w:val="0"/>
          <w:marTop w:val="0"/>
          <w:marBottom w:val="0"/>
          <w:divBdr>
            <w:top w:val="none" w:sz="0" w:space="0" w:color="auto"/>
            <w:left w:val="none" w:sz="0" w:space="0" w:color="auto"/>
            <w:bottom w:val="none" w:sz="0" w:space="0" w:color="auto"/>
            <w:right w:val="none" w:sz="0" w:space="0" w:color="auto"/>
          </w:divBdr>
          <w:divsChild>
            <w:div w:id="311446332">
              <w:marLeft w:val="0"/>
              <w:marRight w:val="0"/>
              <w:marTop w:val="0"/>
              <w:marBottom w:val="0"/>
              <w:divBdr>
                <w:top w:val="none" w:sz="0" w:space="0" w:color="auto"/>
                <w:left w:val="none" w:sz="0" w:space="0" w:color="auto"/>
                <w:bottom w:val="none" w:sz="0" w:space="0" w:color="auto"/>
                <w:right w:val="none" w:sz="0" w:space="0" w:color="auto"/>
              </w:divBdr>
              <w:divsChild>
                <w:div w:id="2102985345">
                  <w:marLeft w:val="0"/>
                  <w:marRight w:val="0"/>
                  <w:marTop w:val="0"/>
                  <w:marBottom w:val="0"/>
                  <w:divBdr>
                    <w:top w:val="none" w:sz="0" w:space="0" w:color="auto"/>
                    <w:left w:val="none" w:sz="0" w:space="0" w:color="auto"/>
                    <w:bottom w:val="none" w:sz="0" w:space="0" w:color="auto"/>
                    <w:right w:val="none" w:sz="0" w:space="0" w:color="auto"/>
                  </w:divBdr>
                  <w:divsChild>
                    <w:div w:id="1180319274">
                      <w:marLeft w:val="0"/>
                      <w:marRight w:val="0"/>
                      <w:marTop w:val="0"/>
                      <w:marBottom w:val="0"/>
                      <w:divBdr>
                        <w:top w:val="none" w:sz="0" w:space="0" w:color="auto"/>
                        <w:left w:val="none" w:sz="0" w:space="0" w:color="auto"/>
                        <w:bottom w:val="none" w:sz="0" w:space="0" w:color="auto"/>
                        <w:right w:val="none" w:sz="0" w:space="0" w:color="auto"/>
                      </w:divBdr>
                      <w:divsChild>
                        <w:div w:id="1228764297">
                          <w:marLeft w:val="0"/>
                          <w:marRight w:val="0"/>
                          <w:marTop w:val="0"/>
                          <w:marBottom w:val="0"/>
                          <w:divBdr>
                            <w:top w:val="none" w:sz="0" w:space="0" w:color="auto"/>
                            <w:left w:val="none" w:sz="0" w:space="0" w:color="auto"/>
                            <w:bottom w:val="none" w:sz="0" w:space="0" w:color="auto"/>
                            <w:right w:val="none" w:sz="0" w:space="0" w:color="auto"/>
                          </w:divBdr>
                          <w:divsChild>
                            <w:div w:id="841047659">
                              <w:marLeft w:val="0"/>
                              <w:marRight w:val="0"/>
                              <w:marTop w:val="0"/>
                              <w:marBottom w:val="0"/>
                              <w:divBdr>
                                <w:top w:val="none" w:sz="0" w:space="0" w:color="auto"/>
                                <w:left w:val="none" w:sz="0" w:space="0" w:color="auto"/>
                                <w:bottom w:val="none" w:sz="0" w:space="0" w:color="auto"/>
                                <w:right w:val="none" w:sz="0" w:space="0" w:color="auto"/>
                              </w:divBdr>
                              <w:divsChild>
                                <w:div w:id="131139394">
                                  <w:marLeft w:val="0"/>
                                  <w:marRight w:val="0"/>
                                  <w:marTop w:val="0"/>
                                  <w:marBottom w:val="0"/>
                                  <w:divBdr>
                                    <w:top w:val="none" w:sz="0" w:space="0" w:color="auto"/>
                                    <w:left w:val="none" w:sz="0" w:space="0" w:color="auto"/>
                                    <w:bottom w:val="none" w:sz="0" w:space="0" w:color="auto"/>
                                    <w:right w:val="none" w:sz="0" w:space="0" w:color="auto"/>
                                  </w:divBdr>
                                </w:div>
                                <w:div w:id="1898469841">
                                  <w:marLeft w:val="0"/>
                                  <w:marRight w:val="0"/>
                                  <w:marTop w:val="0"/>
                                  <w:marBottom w:val="0"/>
                                  <w:divBdr>
                                    <w:top w:val="none" w:sz="0" w:space="0" w:color="auto"/>
                                    <w:left w:val="none" w:sz="0" w:space="0" w:color="auto"/>
                                    <w:bottom w:val="none" w:sz="0" w:space="0" w:color="auto"/>
                                    <w:right w:val="none" w:sz="0" w:space="0" w:color="auto"/>
                                  </w:divBdr>
                                  <w:divsChild>
                                    <w:div w:id="1808356807">
                                      <w:marLeft w:val="0"/>
                                      <w:marRight w:val="0"/>
                                      <w:marTop w:val="0"/>
                                      <w:marBottom w:val="0"/>
                                      <w:divBdr>
                                        <w:top w:val="none" w:sz="0" w:space="0" w:color="auto"/>
                                        <w:left w:val="none" w:sz="0" w:space="0" w:color="auto"/>
                                        <w:bottom w:val="none" w:sz="0" w:space="0" w:color="auto"/>
                                        <w:right w:val="none" w:sz="0" w:space="0" w:color="auto"/>
                                      </w:divBdr>
                                      <w:divsChild>
                                        <w:div w:id="400058358">
                                          <w:marLeft w:val="0"/>
                                          <w:marRight w:val="0"/>
                                          <w:marTop w:val="0"/>
                                          <w:marBottom w:val="0"/>
                                          <w:divBdr>
                                            <w:top w:val="none" w:sz="0" w:space="0" w:color="auto"/>
                                            <w:left w:val="none" w:sz="0" w:space="0" w:color="auto"/>
                                            <w:bottom w:val="none" w:sz="0" w:space="0" w:color="auto"/>
                                            <w:right w:val="none" w:sz="0" w:space="0" w:color="auto"/>
                                          </w:divBdr>
                                          <w:divsChild>
                                            <w:div w:id="20419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63923">
                                      <w:marLeft w:val="0"/>
                                      <w:marRight w:val="0"/>
                                      <w:marTop w:val="0"/>
                                      <w:marBottom w:val="0"/>
                                      <w:divBdr>
                                        <w:top w:val="none" w:sz="0" w:space="0" w:color="auto"/>
                                        <w:left w:val="none" w:sz="0" w:space="0" w:color="auto"/>
                                        <w:bottom w:val="none" w:sz="0" w:space="0" w:color="auto"/>
                                        <w:right w:val="none" w:sz="0" w:space="0" w:color="auto"/>
                                      </w:divBdr>
                                      <w:divsChild>
                                        <w:div w:id="1977907599">
                                          <w:marLeft w:val="0"/>
                                          <w:marRight w:val="0"/>
                                          <w:marTop w:val="0"/>
                                          <w:marBottom w:val="0"/>
                                          <w:divBdr>
                                            <w:top w:val="none" w:sz="0" w:space="0" w:color="auto"/>
                                            <w:left w:val="none" w:sz="0" w:space="0" w:color="auto"/>
                                            <w:bottom w:val="none" w:sz="0" w:space="0" w:color="auto"/>
                                            <w:right w:val="none" w:sz="0" w:space="0" w:color="auto"/>
                                          </w:divBdr>
                                          <w:divsChild>
                                            <w:div w:id="484515474">
                                              <w:marLeft w:val="0"/>
                                              <w:marRight w:val="0"/>
                                              <w:marTop w:val="0"/>
                                              <w:marBottom w:val="0"/>
                                              <w:divBdr>
                                                <w:top w:val="none" w:sz="0" w:space="0" w:color="auto"/>
                                                <w:left w:val="none" w:sz="0" w:space="0" w:color="auto"/>
                                                <w:bottom w:val="none" w:sz="0" w:space="0" w:color="auto"/>
                                                <w:right w:val="none" w:sz="0" w:space="0" w:color="auto"/>
                                              </w:divBdr>
                                              <w:divsChild>
                                                <w:div w:id="762996234">
                                                  <w:marLeft w:val="0"/>
                                                  <w:marRight w:val="0"/>
                                                  <w:marTop w:val="0"/>
                                                  <w:marBottom w:val="0"/>
                                                  <w:divBdr>
                                                    <w:top w:val="none" w:sz="0" w:space="0" w:color="auto"/>
                                                    <w:left w:val="none" w:sz="0" w:space="0" w:color="auto"/>
                                                    <w:bottom w:val="none" w:sz="0" w:space="0" w:color="auto"/>
                                                    <w:right w:val="none" w:sz="0" w:space="0" w:color="auto"/>
                                                  </w:divBdr>
                                                  <w:divsChild>
                                                    <w:div w:id="217517105">
                                                      <w:marLeft w:val="0"/>
                                                      <w:marRight w:val="0"/>
                                                      <w:marTop w:val="0"/>
                                                      <w:marBottom w:val="0"/>
                                                      <w:divBdr>
                                                        <w:top w:val="none" w:sz="0" w:space="0" w:color="auto"/>
                                                        <w:left w:val="none" w:sz="0" w:space="0" w:color="auto"/>
                                                        <w:bottom w:val="none" w:sz="0" w:space="0" w:color="auto"/>
                                                        <w:right w:val="none" w:sz="0" w:space="0" w:color="auto"/>
                                                      </w:divBdr>
                                                      <w:divsChild>
                                                        <w:div w:id="1331643711">
                                                          <w:marLeft w:val="0"/>
                                                          <w:marRight w:val="0"/>
                                                          <w:marTop w:val="0"/>
                                                          <w:marBottom w:val="0"/>
                                                          <w:divBdr>
                                                            <w:top w:val="none" w:sz="0" w:space="0" w:color="auto"/>
                                                            <w:left w:val="none" w:sz="0" w:space="0" w:color="auto"/>
                                                            <w:bottom w:val="none" w:sz="0" w:space="0" w:color="auto"/>
                                                            <w:right w:val="none" w:sz="0" w:space="0" w:color="auto"/>
                                                          </w:divBdr>
                                                          <w:divsChild>
                                                            <w:div w:id="16680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50146">
                                                      <w:marLeft w:val="0"/>
                                                      <w:marRight w:val="0"/>
                                                      <w:marTop w:val="0"/>
                                                      <w:marBottom w:val="0"/>
                                                      <w:divBdr>
                                                        <w:top w:val="none" w:sz="0" w:space="0" w:color="auto"/>
                                                        <w:left w:val="none" w:sz="0" w:space="0" w:color="auto"/>
                                                        <w:bottom w:val="none" w:sz="0" w:space="0" w:color="auto"/>
                                                        <w:right w:val="none" w:sz="0" w:space="0" w:color="auto"/>
                                                      </w:divBdr>
                                                      <w:divsChild>
                                                        <w:div w:id="1464467471">
                                                          <w:marLeft w:val="0"/>
                                                          <w:marRight w:val="0"/>
                                                          <w:marTop w:val="0"/>
                                                          <w:marBottom w:val="0"/>
                                                          <w:divBdr>
                                                            <w:top w:val="none" w:sz="0" w:space="0" w:color="auto"/>
                                                            <w:left w:val="none" w:sz="0" w:space="0" w:color="auto"/>
                                                            <w:bottom w:val="none" w:sz="0" w:space="0" w:color="auto"/>
                                                            <w:right w:val="none" w:sz="0" w:space="0" w:color="auto"/>
                                                          </w:divBdr>
                                                          <w:divsChild>
                                                            <w:div w:id="119383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04941">
                                                  <w:marLeft w:val="0"/>
                                                  <w:marRight w:val="0"/>
                                                  <w:marTop w:val="0"/>
                                                  <w:marBottom w:val="0"/>
                                                  <w:divBdr>
                                                    <w:top w:val="none" w:sz="0" w:space="0" w:color="auto"/>
                                                    <w:left w:val="none" w:sz="0" w:space="0" w:color="auto"/>
                                                    <w:bottom w:val="none" w:sz="0" w:space="0" w:color="auto"/>
                                                    <w:right w:val="none" w:sz="0" w:space="0" w:color="auto"/>
                                                  </w:divBdr>
                                                  <w:divsChild>
                                                    <w:div w:id="1392266247">
                                                      <w:marLeft w:val="0"/>
                                                      <w:marRight w:val="0"/>
                                                      <w:marTop w:val="0"/>
                                                      <w:marBottom w:val="0"/>
                                                      <w:divBdr>
                                                        <w:top w:val="none" w:sz="0" w:space="0" w:color="auto"/>
                                                        <w:left w:val="none" w:sz="0" w:space="0" w:color="auto"/>
                                                        <w:bottom w:val="none" w:sz="0" w:space="0" w:color="auto"/>
                                                        <w:right w:val="none" w:sz="0" w:space="0" w:color="auto"/>
                                                      </w:divBdr>
                                                      <w:divsChild>
                                                        <w:div w:id="1390113622">
                                                          <w:marLeft w:val="0"/>
                                                          <w:marRight w:val="0"/>
                                                          <w:marTop w:val="0"/>
                                                          <w:marBottom w:val="0"/>
                                                          <w:divBdr>
                                                            <w:top w:val="none" w:sz="0" w:space="0" w:color="auto"/>
                                                            <w:left w:val="none" w:sz="0" w:space="0" w:color="auto"/>
                                                            <w:bottom w:val="none" w:sz="0" w:space="0" w:color="auto"/>
                                                            <w:right w:val="none" w:sz="0" w:space="0" w:color="auto"/>
                                                          </w:divBdr>
                                                          <w:divsChild>
                                                            <w:div w:id="84994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78008">
                                                      <w:marLeft w:val="0"/>
                                                      <w:marRight w:val="0"/>
                                                      <w:marTop w:val="0"/>
                                                      <w:marBottom w:val="0"/>
                                                      <w:divBdr>
                                                        <w:top w:val="none" w:sz="0" w:space="0" w:color="auto"/>
                                                        <w:left w:val="none" w:sz="0" w:space="0" w:color="auto"/>
                                                        <w:bottom w:val="none" w:sz="0" w:space="0" w:color="auto"/>
                                                        <w:right w:val="none" w:sz="0" w:space="0" w:color="auto"/>
                                                      </w:divBdr>
                                                      <w:divsChild>
                                                        <w:div w:id="1724909249">
                                                          <w:marLeft w:val="0"/>
                                                          <w:marRight w:val="0"/>
                                                          <w:marTop w:val="0"/>
                                                          <w:marBottom w:val="0"/>
                                                          <w:divBdr>
                                                            <w:top w:val="none" w:sz="0" w:space="0" w:color="auto"/>
                                                            <w:left w:val="none" w:sz="0" w:space="0" w:color="auto"/>
                                                            <w:bottom w:val="none" w:sz="0" w:space="0" w:color="auto"/>
                                                            <w:right w:val="none" w:sz="0" w:space="0" w:color="auto"/>
                                                          </w:divBdr>
                                                          <w:divsChild>
                                                            <w:div w:id="13143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18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333940">
      <w:bodyDiv w:val="1"/>
      <w:marLeft w:val="0"/>
      <w:marRight w:val="0"/>
      <w:marTop w:val="0"/>
      <w:marBottom w:val="0"/>
      <w:divBdr>
        <w:top w:val="none" w:sz="0" w:space="0" w:color="auto"/>
        <w:left w:val="none" w:sz="0" w:space="0" w:color="auto"/>
        <w:bottom w:val="none" w:sz="0" w:space="0" w:color="auto"/>
        <w:right w:val="none" w:sz="0" w:space="0" w:color="auto"/>
      </w:divBdr>
    </w:div>
    <w:div w:id="1021474412">
      <w:bodyDiv w:val="1"/>
      <w:marLeft w:val="0"/>
      <w:marRight w:val="0"/>
      <w:marTop w:val="0"/>
      <w:marBottom w:val="0"/>
      <w:divBdr>
        <w:top w:val="none" w:sz="0" w:space="0" w:color="auto"/>
        <w:left w:val="none" w:sz="0" w:space="0" w:color="auto"/>
        <w:bottom w:val="none" w:sz="0" w:space="0" w:color="auto"/>
        <w:right w:val="none" w:sz="0" w:space="0" w:color="auto"/>
      </w:divBdr>
    </w:div>
    <w:div w:id="1174614292">
      <w:bodyDiv w:val="1"/>
      <w:marLeft w:val="0"/>
      <w:marRight w:val="0"/>
      <w:marTop w:val="0"/>
      <w:marBottom w:val="0"/>
      <w:divBdr>
        <w:top w:val="none" w:sz="0" w:space="0" w:color="auto"/>
        <w:left w:val="none" w:sz="0" w:space="0" w:color="auto"/>
        <w:bottom w:val="none" w:sz="0" w:space="0" w:color="auto"/>
        <w:right w:val="none" w:sz="0" w:space="0" w:color="auto"/>
      </w:divBdr>
      <w:divsChild>
        <w:div w:id="1928536098">
          <w:marLeft w:val="0"/>
          <w:marRight w:val="0"/>
          <w:marTop w:val="0"/>
          <w:marBottom w:val="0"/>
          <w:divBdr>
            <w:top w:val="none" w:sz="0" w:space="0" w:color="auto"/>
            <w:left w:val="none" w:sz="0" w:space="0" w:color="auto"/>
            <w:bottom w:val="none" w:sz="0" w:space="0" w:color="auto"/>
            <w:right w:val="none" w:sz="0" w:space="0" w:color="auto"/>
          </w:divBdr>
          <w:divsChild>
            <w:div w:id="404763998">
              <w:marLeft w:val="0"/>
              <w:marRight w:val="0"/>
              <w:marTop w:val="0"/>
              <w:marBottom w:val="0"/>
              <w:divBdr>
                <w:top w:val="none" w:sz="0" w:space="0" w:color="auto"/>
                <w:left w:val="none" w:sz="0" w:space="0" w:color="auto"/>
                <w:bottom w:val="none" w:sz="0" w:space="0" w:color="auto"/>
                <w:right w:val="none" w:sz="0" w:space="0" w:color="auto"/>
              </w:divBdr>
              <w:divsChild>
                <w:div w:id="1826583370">
                  <w:marLeft w:val="0"/>
                  <w:marRight w:val="0"/>
                  <w:marTop w:val="0"/>
                  <w:marBottom w:val="0"/>
                  <w:divBdr>
                    <w:top w:val="none" w:sz="0" w:space="0" w:color="auto"/>
                    <w:left w:val="none" w:sz="0" w:space="0" w:color="auto"/>
                    <w:bottom w:val="none" w:sz="0" w:space="0" w:color="auto"/>
                    <w:right w:val="none" w:sz="0" w:space="0" w:color="auto"/>
                  </w:divBdr>
                  <w:divsChild>
                    <w:div w:id="2052610234">
                      <w:marLeft w:val="0"/>
                      <w:marRight w:val="0"/>
                      <w:marTop w:val="0"/>
                      <w:marBottom w:val="0"/>
                      <w:divBdr>
                        <w:top w:val="none" w:sz="0" w:space="0" w:color="auto"/>
                        <w:left w:val="none" w:sz="0" w:space="0" w:color="auto"/>
                        <w:bottom w:val="none" w:sz="0" w:space="0" w:color="auto"/>
                        <w:right w:val="none" w:sz="0" w:space="0" w:color="auto"/>
                      </w:divBdr>
                      <w:divsChild>
                        <w:div w:id="55176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385057">
      <w:bodyDiv w:val="1"/>
      <w:marLeft w:val="0"/>
      <w:marRight w:val="0"/>
      <w:marTop w:val="0"/>
      <w:marBottom w:val="0"/>
      <w:divBdr>
        <w:top w:val="none" w:sz="0" w:space="0" w:color="auto"/>
        <w:left w:val="none" w:sz="0" w:space="0" w:color="auto"/>
        <w:bottom w:val="none" w:sz="0" w:space="0" w:color="auto"/>
        <w:right w:val="none" w:sz="0" w:space="0" w:color="auto"/>
      </w:divBdr>
      <w:divsChild>
        <w:div w:id="215052991">
          <w:marLeft w:val="0"/>
          <w:marRight w:val="0"/>
          <w:marTop w:val="0"/>
          <w:marBottom w:val="0"/>
          <w:divBdr>
            <w:top w:val="none" w:sz="0" w:space="0" w:color="auto"/>
            <w:left w:val="none" w:sz="0" w:space="0" w:color="auto"/>
            <w:bottom w:val="none" w:sz="0" w:space="0" w:color="auto"/>
            <w:right w:val="none" w:sz="0" w:space="0" w:color="auto"/>
          </w:divBdr>
          <w:divsChild>
            <w:div w:id="213588420">
              <w:marLeft w:val="0"/>
              <w:marRight w:val="0"/>
              <w:marTop w:val="0"/>
              <w:marBottom w:val="0"/>
              <w:divBdr>
                <w:top w:val="none" w:sz="0" w:space="0" w:color="auto"/>
                <w:left w:val="none" w:sz="0" w:space="0" w:color="auto"/>
                <w:bottom w:val="none" w:sz="0" w:space="0" w:color="auto"/>
                <w:right w:val="none" w:sz="0" w:space="0" w:color="auto"/>
              </w:divBdr>
              <w:divsChild>
                <w:div w:id="724334170">
                  <w:marLeft w:val="0"/>
                  <w:marRight w:val="0"/>
                  <w:marTop w:val="0"/>
                  <w:marBottom w:val="0"/>
                  <w:divBdr>
                    <w:top w:val="none" w:sz="0" w:space="0" w:color="auto"/>
                    <w:left w:val="none" w:sz="0" w:space="0" w:color="auto"/>
                    <w:bottom w:val="none" w:sz="0" w:space="0" w:color="auto"/>
                    <w:right w:val="none" w:sz="0" w:space="0" w:color="auto"/>
                  </w:divBdr>
                  <w:divsChild>
                    <w:div w:id="976423214">
                      <w:marLeft w:val="0"/>
                      <w:marRight w:val="0"/>
                      <w:marTop w:val="0"/>
                      <w:marBottom w:val="0"/>
                      <w:divBdr>
                        <w:top w:val="none" w:sz="0" w:space="0" w:color="auto"/>
                        <w:left w:val="none" w:sz="0" w:space="0" w:color="auto"/>
                        <w:bottom w:val="none" w:sz="0" w:space="0" w:color="auto"/>
                        <w:right w:val="none" w:sz="0" w:space="0" w:color="auto"/>
                      </w:divBdr>
                      <w:divsChild>
                        <w:div w:id="1164583813">
                          <w:marLeft w:val="0"/>
                          <w:marRight w:val="0"/>
                          <w:marTop w:val="0"/>
                          <w:marBottom w:val="0"/>
                          <w:divBdr>
                            <w:top w:val="none" w:sz="0" w:space="0" w:color="auto"/>
                            <w:left w:val="none" w:sz="0" w:space="0" w:color="auto"/>
                            <w:bottom w:val="none" w:sz="0" w:space="0" w:color="auto"/>
                            <w:right w:val="none" w:sz="0" w:space="0" w:color="auto"/>
                          </w:divBdr>
                          <w:divsChild>
                            <w:div w:id="451632093">
                              <w:marLeft w:val="0"/>
                              <w:marRight w:val="0"/>
                              <w:marTop w:val="0"/>
                              <w:marBottom w:val="0"/>
                              <w:divBdr>
                                <w:top w:val="none" w:sz="0" w:space="0" w:color="auto"/>
                                <w:left w:val="none" w:sz="0" w:space="0" w:color="auto"/>
                                <w:bottom w:val="none" w:sz="0" w:space="0" w:color="auto"/>
                                <w:right w:val="none" w:sz="0" w:space="0" w:color="auto"/>
                              </w:divBdr>
                              <w:divsChild>
                                <w:div w:id="1191458065">
                                  <w:marLeft w:val="0"/>
                                  <w:marRight w:val="0"/>
                                  <w:marTop w:val="0"/>
                                  <w:marBottom w:val="0"/>
                                  <w:divBdr>
                                    <w:top w:val="none" w:sz="0" w:space="0" w:color="auto"/>
                                    <w:left w:val="none" w:sz="0" w:space="0" w:color="auto"/>
                                    <w:bottom w:val="none" w:sz="0" w:space="0" w:color="auto"/>
                                    <w:right w:val="none" w:sz="0" w:space="0" w:color="auto"/>
                                  </w:divBdr>
                                </w:div>
                                <w:div w:id="38668979">
                                  <w:marLeft w:val="0"/>
                                  <w:marRight w:val="0"/>
                                  <w:marTop w:val="0"/>
                                  <w:marBottom w:val="0"/>
                                  <w:divBdr>
                                    <w:top w:val="none" w:sz="0" w:space="0" w:color="auto"/>
                                    <w:left w:val="none" w:sz="0" w:space="0" w:color="auto"/>
                                    <w:bottom w:val="none" w:sz="0" w:space="0" w:color="auto"/>
                                    <w:right w:val="none" w:sz="0" w:space="0" w:color="auto"/>
                                  </w:divBdr>
                                  <w:divsChild>
                                    <w:div w:id="788858842">
                                      <w:marLeft w:val="0"/>
                                      <w:marRight w:val="0"/>
                                      <w:marTop w:val="0"/>
                                      <w:marBottom w:val="0"/>
                                      <w:divBdr>
                                        <w:top w:val="none" w:sz="0" w:space="0" w:color="auto"/>
                                        <w:left w:val="none" w:sz="0" w:space="0" w:color="auto"/>
                                        <w:bottom w:val="none" w:sz="0" w:space="0" w:color="auto"/>
                                        <w:right w:val="none" w:sz="0" w:space="0" w:color="auto"/>
                                      </w:divBdr>
                                      <w:divsChild>
                                        <w:div w:id="1709254059">
                                          <w:marLeft w:val="0"/>
                                          <w:marRight w:val="0"/>
                                          <w:marTop w:val="0"/>
                                          <w:marBottom w:val="0"/>
                                          <w:divBdr>
                                            <w:top w:val="none" w:sz="0" w:space="0" w:color="auto"/>
                                            <w:left w:val="none" w:sz="0" w:space="0" w:color="auto"/>
                                            <w:bottom w:val="none" w:sz="0" w:space="0" w:color="auto"/>
                                            <w:right w:val="none" w:sz="0" w:space="0" w:color="auto"/>
                                          </w:divBdr>
                                          <w:divsChild>
                                            <w:div w:id="130967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9277">
                                      <w:marLeft w:val="0"/>
                                      <w:marRight w:val="0"/>
                                      <w:marTop w:val="0"/>
                                      <w:marBottom w:val="0"/>
                                      <w:divBdr>
                                        <w:top w:val="none" w:sz="0" w:space="0" w:color="auto"/>
                                        <w:left w:val="none" w:sz="0" w:space="0" w:color="auto"/>
                                        <w:bottom w:val="none" w:sz="0" w:space="0" w:color="auto"/>
                                        <w:right w:val="none" w:sz="0" w:space="0" w:color="auto"/>
                                      </w:divBdr>
                                      <w:divsChild>
                                        <w:div w:id="865481507">
                                          <w:marLeft w:val="0"/>
                                          <w:marRight w:val="0"/>
                                          <w:marTop w:val="0"/>
                                          <w:marBottom w:val="0"/>
                                          <w:divBdr>
                                            <w:top w:val="none" w:sz="0" w:space="0" w:color="auto"/>
                                            <w:left w:val="none" w:sz="0" w:space="0" w:color="auto"/>
                                            <w:bottom w:val="none" w:sz="0" w:space="0" w:color="auto"/>
                                            <w:right w:val="none" w:sz="0" w:space="0" w:color="auto"/>
                                          </w:divBdr>
                                          <w:divsChild>
                                            <w:div w:id="1357728109">
                                              <w:marLeft w:val="0"/>
                                              <w:marRight w:val="0"/>
                                              <w:marTop w:val="0"/>
                                              <w:marBottom w:val="0"/>
                                              <w:divBdr>
                                                <w:top w:val="none" w:sz="0" w:space="0" w:color="auto"/>
                                                <w:left w:val="none" w:sz="0" w:space="0" w:color="auto"/>
                                                <w:bottom w:val="none" w:sz="0" w:space="0" w:color="auto"/>
                                                <w:right w:val="none" w:sz="0" w:space="0" w:color="auto"/>
                                              </w:divBdr>
                                              <w:divsChild>
                                                <w:div w:id="1091707803">
                                                  <w:marLeft w:val="0"/>
                                                  <w:marRight w:val="0"/>
                                                  <w:marTop w:val="0"/>
                                                  <w:marBottom w:val="0"/>
                                                  <w:divBdr>
                                                    <w:top w:val="none" w:sz="0" w:space="0" w:color="auto"/>
                                                    <w:left w:val="none" w:sz="0" w:space="0" w:color="auto"/>
                                                    <w:bottom w:val="none" w:sz="0" w:space="0" w:color="auto"/>
                                                    <w:right w:val="none" w:sz="0" w:space="0" w:color="auto"/>
                                                  </w:divBdr>
                                                  <w:divsChild>
                                                    <w:div w:id="2056269734">
                                                      <w:marLeft w:val="0"/>
                                                      <w:marRight w:val="0"/>
                                                      <w:marTop w:val="0"/>
                                                      <w:marBottom w:val="0"/>
                                                      <w:divBdr>
                                                        <w:top w:val="none" w:sz="0" w:space="0" w:color="auto"/>
                                                        <w:left w:val="none" w:sz="0" w:space="0" w:color="auto"/>
                                                        <w:bottom w:val="none" w:sz="0" w:space="0" w:color="auto"/>
                                                        <w:right w:val="none" w:sz="0" w:space="0" w:color="auto"/>
                                                      </w:divBdr>
                                                      <w:divsChild>
                                                        <w:div w:id="1487626393">
                                                          <w:marLeft w:val="0"/>
                                                          <w:marRight w:val="0"/>
                                                          <w:marTop w:val="0"/>
                                                          <w:marBottom w:val="0"/>
                                                          <w:divBdr>
                                                            <w:top w:val="none" w:sz="0" w:space="0" w:color="auto"/>
                                                            <w:left w:val="none" w:sz="0" w:space="0" w:color="auto"/>
                                                            <w:bottom w:val="none" w:sz="0" w:space="0" w:color="auto"/>
                                                            <w:right w:val="none" w:sz="0" w:space="0" w:color="auto"/>
                                                          </w:divBdr>
                                                          <w:divsChild>
                                                            <w:div w:id="108522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23514">
                                                      <w:marLeft w:val="0"/>
                                                      <w:marRight w:val="0"/>
                                                      <w:marTop w:val="0"/>
                                                      <w:marBottom w:val="0"/>
                                                      <w:divBdr>
                                                        <w:top w:val="none" w:sz="0" w:space="0" w:color="auto"/>
                                                        <w:left w:val="none" w:sz="0" w:space="0" w:color="auto"/>
                                                        <w:bottom w:val="none" w:sz="0" w:space="0" w:color="auto"/>
                                                        <w:right w:val="none" w:sz="0" w:space="0" w:color="auto"/>
                                                      </w:divBdr>
                                                      <w:divsChild>
                                                        <w:div w:id="868832408">
                                                          <w:marLeft w:val="0"/>
                                                          <w:marRight w:val="0"/>
                                                          <w:marTop w:val="0"/>
                                                          <w:marBottom w:val="0"/>
                                                          <w:divBdr>
                                                            <w:top w:val="none" w:sz="0" w:space="0" w:color="auto"/>
                                                            <w:left w:val="none" w:sz="0" w:space="0" w:color="auto"/>
                                                            <w:bottom w:val="none" w:sz="0" w:space="0" w:color="auto"/>
                                                            <w:right w:val="none" w:sz="0" w:space="0" w:color="auto"/>
                                                          </w:divBdr>
                                                          <w:divsChild>
                                                            <w:div w:id="13595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265374">
                                                  <w:marLeft w:val="0"/>
                                                  <w:marRight w:val="0"/>
                                                  <w:marTop w:val="0"/>
                                                  <w:marBottom w:val="0"/>
                                                  <w:divBdr>
                                                    <w:top w:val="none" w:sz="0" w:space="0" w:color="auto"/>
                                                    <w:left w:val="none" w:sz="0" w:space="0" w:color="auto"/>
                                                    <w:bottom w:val="none" w:sz="0" w:space="0" w:color="auto"/>
                                                    <w:right w:val="none" w:sz="0" w:space="0" w:color="auto"/>
                                                  </w:divBdr>
                                                  <w:divsChild>
                                                    <w:div w:id="1678463522">
                                                      <w:marLeft w:val="0"/>
                                                      <w:marRight w:val="0"/>
                                                      <w:marTop w:val="0"/>
                                                      <w:marBottom w:val="0"/>
                                                      <w:divBdr>
                                                        <w:top w:val="none" w:sz="0" w:space="0" w:color="auto"/>
                                                        <w:left w:val="none" w:sz="0" w:space="0" w:color="auto"/>
                                                        <w:bottom w:val="none" w:sz="0" w:space="0" w:color="auto"/>
                                                        <w:right w:val="none" w:sz="0" w:space="0" w:color="auto"/>
                                                      </w:divBdr>
                                                      <w:divsChild>
                                                        <w:div w:id="1336424608">
                                                          <w:marLeft w:val="0"/>
                                                          <w:marRight w:val="0"/>
                                                          <w:marTop w:val="0"/>
                                                          <w:marBottom w:val="0"/>
                                                          <w:divBdr>
                                                            <w:top w:val="none" w:sz="0" w:space="0" w:color="auto"/>
                                                            <w:left w:val="none" w:sz="0" w:space="0" w:color="auto"/>
                                                            <w:bottom w:val="none" w:sz="0" w:space="0" w:color="auto"/>
                                                            <w:right w:val="none" w:sz="0" w:space="0" w:color="auto"/>
                                                          </w:divBdr>
                                                          <w:divsChild>
                                                            <w:div w:id="208444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3564">
                                                      <w:marLeft w:val="0"/>
                                                      <w:marRight w:val="0"/>
                                                      <w:marTop w:val="0"/>
                                                      <w:marBottom w:val="0"/>
                                                      <w:divBdr>
                                                        <w:top w:val="none" w:sz="0" w:space="0" w:color="auto"/>
                                                        <w:left w:val="none" w:sz="0" w:space="0" w:color="auto"/>
                                                        <w:bottom w:val="none" w:sz="0" w:space="0" w:color="auto"/>
                                                        <w:right w:val="none" w:sz="0" w:space="0" w:color="auto"/>
                                                      </w:divBdr>
                                                      <w:divsChild>
                                                        <w:div w:id="469827894">
                                                          <w:marLeft w:val="0"/>
                                                          <w:marRight w:val="0"/>
                                                          <w:marTop w:val="0"/>
                                                          <w:marBottom w:val="0"/>
                                                          <w:divBdr>
                                                            <w:top w:val="none" w:sz="0" w:space="0" w:color="auto"/>
                                                            <w:left w:val="none" w:sz="0" w:space="0" w:color="auto"/>
                                                            <w:bottom w:val="none" w:sz="0" w:space="0" w:color="auto"/>
                                                            <w:right w:val="none" w:sz="0" w:space="0" w:color="auto"/>
                                                          </w:divBdr>
                                                          <w:divsChild>
                                                            <w:div w:id="20984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73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66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289878">
      <w:bodyDiv w:val="1"/>
      <w:marLeft w:val="0"/>
      <w:marRight w:val="0"/>
      <w:marTop w:val="0"/>
      <w:marBottom w:val="0"/>
      <w:divBdr>
        <w:top w:val="none" w:sz="0" w:space="0" w:color="auto"/>
        <w:left w:val="none" w:sz="0" w:space="0" w:color="auto"/>
        <w:bottom w:val="none" w:sz="0" w:space="0" w:color="auto"/>
        <w:right w:val="none" w:sz="0" w:space="0" w:color="auto"/>
      </w:divBdr>
    </w:div>
    <w:div w:id="1510171825">
      <w:bodyDiv w:val="1"/>
      <w:marLeft w:val="0"/>
      <w:marRight w:val="0"/>
      <w:marTop w:val="0"/>
      <w:marBottom w:val="0"/>
      <w:divBdr>
        <w:top w:val="none" w:sz="0" w:space="0" w:color="auto"/>
        <w:left w:val="none" w:sz="0" w:space="0" w:color="auto"/>
        <w:bottom w:val="none" w:sz="0" w:space="0" w:color="auto"/>
        <w:right w:val="none" w:sz="0" w:space="0" w:color="auto"/>
      </w:divBdr>
    </w:div>
    <w:div w:id="1569073059">
      <w:bodyDiv w:val="1"/>
      <w:marLeft w:val="0"/>
      <w:marRight w:val="0"/>
      <w:marTop w:val="0"/>
      <w:marBottom w:val="0"/>
      <w:divBdr>
        <w:top w:val="none" w:sz="0" w:space="0" w:color="auto"/>
        <w:left w:val="none" w:sz="0" w:space="0" w:color="auto"/>
        <w:bottom w:val="none" w:sz="0" w:space="0" w:color="auto"/>
        <w:right w:val="none" w:sz="0" w:space="0" w:color="auto"/>
      </w:divBdr>
      <w:divsChild>
        <w:div w:id="1244491986">
          <w:marLeft w:val="0"/>
          <w:marRight w:val="0"/>
          <w:marTop w:val="0"/>
          <w:marBottom w:val="0"/>
          <w:divBdr>
            <w:top w:val="none" w:sz="0" w:space="0" w:color="auto"/>
            <w:left w:val="none" w:sz="0" w:space="0" w:color="auto"/>
            <w:bottom w:val="none" w:sz="0" w:space="0" w:color="auto"/>
            <w:right w:val="none" w:sz="0" w:space="0" w:color="auto"/>
          </w:divBdr>
          <w:divsChild>
            <w:div w:id="663243369">
              <w:marLeft w:val="0"/>
              <w:marRight w:val="0"/>
              <w:marTop w:val="0"/>
              <w:marBottom w:val="0"/>
              <w:divBdr>
                <w:top w:val="none" w:sz="0" w:space="0" w:color="auto"/>
                <w:left w:val="none" w:sz="0" w:space="0" w:color="auto"/>
                <w:bottom w:val="none" w:sz="0" w:space="0" w:color="auto"/>
                <w:right w:val="none" w:sz="0" w:space="0" w:color="auto"/>
              </w:divBdr>
              <w:divsChild>
                <w:div w:id="857041081">
                  <w:marLeft w:val="0"/>
                  <w:marRight w:val="0"/>
                  <w:marTop w:val="0"/>
                  <w:marBottom w:val="0"/>
                  <w:divBdr>
                    <w:top w:val="none" w:sz="0" w:space="0" w:color="auto"/>
                    <w:left w:val="none" w:sz="0" w:space="0" w:color="auto"/>
                    <w:bottom w:val="none" w:sz="0" w:space="0" w:color="auto"/>
                    <w:right w:val="none" w:sz="0" w:space="0" w:color="auto"/>
                  </w:divBdr>
                  <w:divsChild>
                    <w:div w:id="115685468">
                      <w:marLeft w:val="0"/>
                      <w:marRight w:val="0"/>
                      <w:marTop w:val="0"/>
                      <w:marBottom w:val="0"/>
                      <w:divBdr>
                        <w:top w:val="none" w:sz="0" w:space="0" w:color="auto"/>
                        <w:left w:val="none" w:sz="0" w:space="0" w:color="auto"/>
                        <w:bottom w:val="none" w:sz="0" w:space="0" w:color="auto"/>
                        <w:right w:val="none" w:sz="0" w:space="0" w:color="auto"/>
                      </w:divBdr>
                      <w:divsChild>
                        <w:div w:id="1108769434">
                          <w:marLeft w:val="0"/>
                          <w:marRight w:val="0"/>
                          <w:marTop w:val="0"/>
                          <w:marBottom w:val="0"/>
                          <w:divBdr>
                            <w:top w:val="none" w:sz="0" w:space="0" w:color="auto"/>
                            <w:left w:val="none" w:sz="0" w:space="0" w:color="auto"/>
                            <w:bottom w:val="none" w:sz="0" w:space="0" w:color="auto"/>
                            <w:right w:val="none" w:sz="0" w:space="0" w:color="auto"/>
                          </w:divBdr>
                          <w:divsChild>
                            <w:div w:id="184720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879153">
      <w:bodyDiv w:val="1"/>
      <w:marLeft w:val="0"/>
      <w:marRight w:val="0"/>
      <w:marTop w:val="0"/>
      <w:marBottom w:val="0"/>
      <w:divBdr>
        <w:top w:val="none" w:sz="0" w:space="0" w:color="auto"/>
        <w:left w:val="none" w:sz="0" w:space="0" w:color="auto"/>
        <w:bottom w:val="none" w:sz="0" w:space="0" w:color="auto"/>
        <w:right w:val="none" w:sz="0" w:space="0" w:color="auto"/>
      </w:divBdr>
      <w:divsChild>
        <w:div w:id="365911150">
          <w:marLeft w:val="0"/>
          <w:marRight w:val="0"/>
          <w:marTop w:val="0"/>
          <w:marBottom w:val="0"/>
          <w:divBdr>
            <w:top w:val="none" w:sz="0" w:space="0" w:color="auto"/>
            <w:left w:val="none" w:sz="0" w:space="0" w:color="auto"/>
            <w:bottom w:val="none" w:sz="0" w:space="0" w:color="auto"/>
            <w:right w:val="none" w:sz="0" w:space="0" w:color="auto"/>
          </w:divBdr>
          <w:divsChild>
            <w:div w:id="2082098986">
              <w:marLeft w:val="0"/>
              <w:marRight w:val="0"/>
              <w:marTop w:val="0"/>
              <w:marBottom w:val="0"/>
              <w:divBdr>
                <w:top w:val="none" w:sz="0" w:space="0" w:color="auto"/>
                <w:left w:val="none" w:sz="0" w:space="0" w:color="auto"/>
                <w:bottom w:val="none" w:sz="0" w:space="0" w:color="auto"/>
                <w:right w:val="none" w:sz="0" w:space="0" w:color="auto"/>
              </w:divBdr>
              <w:divsChild>
                <w:div w:id="1020548132">
                  <w:marLeft w:val="0"/>
                  <w:marRight w:val="0"/>
                  <w:marTop w:val="0"/>
                  <w:marBottom w:val="0"/>
                  <w:divBdr>
                    <w:top w:val="none" w:sz="0" w:space="0" w:color="auto"/>
                    <w:left w:val="none" w:sz="0" w:space="0" w:color="auto"/>
                    <w:bottom w:val="none" w:sz="0" w:space="0" w:color="auto"/>
                    <w:right w:val="none" w:sz="0" w:space="0" w:color="auto"/>
                  </w:divBdr>
                  <w:divsChild>
                    <w:div w:id="777484128">
                      <w:marLeft w:val="0"/>
                      <w:marRight w:val="0"/>
                      <w:marTop w:val="0"/>
                      <w:marBottom w:val="0"/>
                      <w:divBdr>
                        <w:top w:val="none" w:sz="0" w:space="0" w:color="auto"/>
                        <w:left w:val="none" w:sz="0" w:space="0" w:color="auto"/>
                        <w:bottom w:val="none" w:sz="0" w:space="0" w:color="auto"/>
                        <w:right w:val="none" w:sz="0" w:space="0" w:color="auto"/>
                      </w:divBdr>
                      <w:divsChild>
                        <w:div w:id="1894583845">
                          <w:marLeft w:val="0"/>
                          <w:marRight w:val="0"/>
                          <w:marTop w:val="0"/>
                          <w:marBottom w:val="0"/>
                          <w:divBdr>
                            <w:top w:val="none" w:sz="0" w:space="0" w:color="auto"/>
                            <w:left w:val="none" w:sz="0" w:space="0" w:color="auto"/>
                            <w:bottom w:val="none" w:sz="0" w:space="0" w:color="auto"/>
                            <w:right w:val="none" w:sz="0" w:space="0" w:color="auto"/>
                          </w:divBdr>
                          <w:divsChild>
                            <w:div w:id="1954553127">
                              <w:marLeft w:val="0"/>
                              <w:marRight w:val="0"/>
                              <w:marTop w:val="0"/>
                              <w:marBottom w:val="0"/>
                              <w:divBdr>
                                <w:top w:val="none" w:sz="0" w:space="0" w:color="auto"/>
                                <w:left w:val="none" w:sz="0" w:space="0" w:color="auto"/>
                                <w:bottom w:val="none" w:sz="0" w:space="0" w:color="auto"/>
                                <w:right w:val="none" w:sz="0" w:space="0" w:color="auto"/>
                              </w:divBdr>
                              <w:divsChild>
                                <w:div w:id="1561750938">
                                  <w:marLeft w:val="0"/>
                                  <w:marRight w:val="0"/>
                                  <w:marTop w:val="0"/>
                                  <w:marBottom w:val="0"/>
                                  <w:divBdr>
                                    <w:top w:val="none" w:sz="0" w:space="0" w:color="auto"/>
                                    <w:left w:val="none" w:sz="0" w:space="0" w:color="auto"/>
                                    <w:bottom w:val="none" w:sz="0" w:space="0" w:color="auto"/>
                                    <w:right w:val="none" w:sz="0" w:space="0" w:color="auto"/>
                                  </w:divBdr>
                                </w:div>
                                <w:div w:id="2122796718">
                                  <w:marLeft w:val="0"/>
                                  <w:marRight w:val="0"/>
                                  <w:marTop w:val="0"/>
                                  <w:marBottom w:val="0"/>
                                  <w:divBdr>
                                    <w:top w:val="none" w:sz="0" w:space="0" w:color="auto"/>
                                    <w:left w:val="none" w:sz="0" w:space="0" w:color="auto"/>
                                    <w:bottom w:val="none" w:sz="0" w:space="0" w:color="auto"/>
                                    <w:right w:val="none" w:sz="0" w:space="0" w:color="auto"/>
                                  </w:divBdr>
                                  <w:divsChild>
                                    <w:div w:id="851915465">
                                      <w:marLeft w:val="0"/>
                                      <w:marRight w:val="0"/>
                                      <w:marTop w:val="0"/>
                                      <w:marBottom w:val="0"/>
                                      <w:divBdr>
                                        <w:top w:val="none" w:sz="0" w:space="0" w:color="auto"/>
                                        <w:left w:val="none" w:sz="0" w:space="0" w:color="auto"/>
                                        <w:bottom w:val="none" w:sz="0" w:space="0" w:color="auto"/>
                                        <w:right w:val="none" w:sz="0" w:space="0" w:color="auto"/>
                                      </w:divBdr>
                                      <w:divsChild>
                                        <w:div w:id="748236134">
                                          <w:marLeft w:val="0"/>
                                          <w:marRight w:val="0"/>
                                          <w:marTop w:val="0"/>
                                          <w:marBottom w:val="0"/>
                                          <w:divBdr>
                                            <w:top w:val="none" w:sz="0" w:space="0" w:color="auto"/>
                                            <w:left w:val="none" w:sz="0" w:space="0" w:color="auto"/>
                                            <w:bottom w:val="none" w:sz="0" w:space="0" w:color="auto"/>
                                            <w:right w:val="none" w:sz="0" w:space="0" w:color="auto"/>
                                          </w:divBdr>
                                          <w:divsChild>
                                            <w:div w:id="214735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3356">
                                      <w:marLeft w:val="0"/>
                                      <w:marRight w:val="0"/>
                                      <w:marTop w:val="0"/>
                                      <w:marBottom w:val="0"/>
                                      <w:divBdr>
                                        <w:top w:val="none" w:sz="0" w:space="0" w:color="auto"/>
                                        <w:left w:val="none" w:sz="0" w:space="0" w:color="auto"/>
                                        <w:bottom w:val="none" w:sz="0" w:space="0" w:color="auto"/>
                                        <w:right w:val="none" w:sz="0" w:space="0" w:color="auto"/>
                                      </w:divBdr>
                                      <w:divsChild>
                                        <w:div w:id="306935620">
                                          <w:marLeft w:val="0"/>
                                          <w:marRight w:val="0"/>
                                          <w:marTop w:val="0"/>
                                          <w:marBottom w:val="0"/>
                                          <w:divBdr>
                                            <w:top w:val="none" w:sz="0" w:space="0" w:color="auto"/>
                                            <w:left w:val="none" w:sz="0" w:space="0" w:color="auto"/>
                                            <w:bottom w:val="none" w:sz="0" w:space="0" w:color="auto"/>
                                            <w:right w:val="none" w:sz="0" w:space="0" w:color="auto"/>
                                          </w:divBdr>
                                          <w:divsChild>
                                            <w:div w:id="1342582406">
                                              <w:marLeft w:val="0"/>
                                              <w:marRight w:val="0"/>
                                              <w:marTop w:val="0"/>
                                              <w:marBottom w:val="0"/>
                                              <w:divBdr>
                                                <w:top w:val="none" w:sz="0" w:space="0" w:color="auto"/>
                                                <w:left w:val="none" w:sz="0" w:space="0" w:color="auto"/>
                                                <w:bottom w:val="none" w:sz="0" w:space="0" w:color="auto"/>
                                                <w:right w:val="none" w:sz="0" w:space="0" w:color="auto"/>
                                              </w:divBdr>
                                              <w:divsChild>
                                                <w:div w:id="1305813119">
                                                  <w:marLeft w:val="0"/>
                                                  <w:marRight w:val="0"/>
                                                  <w:marTop w:val="0"/>
                                                  <w:marBottom w:val="0"/>
                                                  <w:divBdr>
                                                    <w:top w:val="none" w:sz="0" w:space="0" w:color="auto"/>
                                                    <w:left w:val="none" w:sz="0" w:space="0" w:color="auto"/>
                                                    <w:bottom w:val="none" w:sz="0" w:space="0" w:color="auto"/>
                                                    <w:right w:val="none" w:sz="0" w:space="0" w:color="auto"/>
                                                  </w:divBdr>
                                                  <w:divsChild>
                                                    <w:div w:id="1382940699">
                                                      <w:marLeft w:val="0"/>
                                                      <w:marRight w:val="0"/>
                                                      <w:marTop w:val="0"/>
                                                      <w:marBottom w:val="0"/>
                                                      <w:divBdr>
                                                        <w:top w:val="none" w:sz="0" w:space="0" w:color="auto"/>
                                                        <w:left w:val="none" w:sz="0" w:space="0" w:color="auto"/>
                                                        <w:bottom w:val="none" w:sz="0" w:space="0" w:color="auto"/>
                                                        <w:right w:val="none" w:sz="0" w:space="0" w:color="auto"/>
                                                      </w:divBdr>
                                                      <w:divsChild>
                                                        <w:div w:id="1077633526">
                                                          <w:marLeft w:val="0"/>
                                                          <w:marRight w:val="0"/>
                                                          <w:marTop w:val="0"/>
                                                          <w:marBottom w:val="0"/>
                                                          <w:divBdr>
                                                            <w:top w:val="none" w:sz="0" w:space="0" w:color="auto"/>
                                                            <w:left w:val="none" w:sz="0" w:space="0" w:color="auto"/>
                                                            <w:bottom w:val="none" w:sz="0" w:space="0" w:color="auto"/>
                                                            <w:right w:val="none" w:sz="0" w:space="0" w:color="auto"/>
                                                          </w:divBdr>
                                                          <w:divsChild>
                                                            <w:div w:id="178175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20480">
                                                      <w:marLeft w:val="0"/>
                                                      <w:marRight w:val="0"/>
                                                      <w:marTop w:val="0"/>
                                                      <w:marBottom w:val="0"/>
                                                      <w:divBdr>
                                                        <w:top w:val="none" w:sz="0" w:space="0" w:color="auto"/>
                                                        <w:left w:val="none" w:sz="0" w:space="0" w:color="auto"/>
                                                        <w:bottom w:val="none" w:sz="0" w:space="0" w:color="auto"/>
                                                        <w:right w:val="none" w:sz="0" w:space="0" w:color="auto"/>
                                                      </w:divBdr>
                                                      <w:divsChild>
                                                        <w:div w:id="1063337345">
                                                          <w:marLeft w:val="0"/>
                                                          <w:marRight w:val="0"/>
                                                          <w:marTop w:val="0"/>
                                                          <w:marBottom w:val="0"/>
                                                          <w:divBdr>
                                                            <w:top w:val="none" w:sz="0" w:space="0" w:color="auto"/>
                                                            <w:left w:val="none" w:sz="0" w:space="0" w:color="auto"/>
                                                            <w:bottom w:val="none" w:sz="0" w:space="0" w:color="auto"/>
                                                            <w:right w:val="none" w:sz="0" w:space="0" w:color="auto"/>
                                                          </w:divBdr>
                                                          <w:divsChild>
                                                            <w:div w:id="8677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0848">
                                                  <w:marLeft w:val="0"/>
                                                  <w:marRight w:val="0"/>
                                                  <w:marTop w:val="0"/>
                                                  <w:marBottom w:val="0"/>
                                                  <w:divBdr>
                                                    <w:top w:val="none" w:sz="0" w:space="0" w:color="auto"/>
                                                    <w:left w:val="none" w:sz="0" w:space="0" w:color="auto"/>
                                                    <w:bottom w:val="none" w:sz="0" w:space="0" w:color="auto"/>
                                                    <w:right w:val="none" w:sz="0" w:space="0" w:color="auto"/>
                                                  </w:divBdr>
                                                  <w:divsChild>
                                                    <w:div w:id="1597328881">
                                                      <w:marLeft w:val="0"/>
                                                      <w:marRight w:val="0"/>
                                                      <w:marTop w:val="0"/>
                                                      <w:marBottom w:val="0"/>
                                                      <w:divBdr>
                                                        <w:top w:val="none" w:sz="0" w:space="0" w:color="auto"/>
                                                        <w:left w:val="none" w:sz="0" w:space="0" w:color="auto"/>
                                                        <w:bottom w:val="none" w:sz="0" w:space="0" w:color="auto"/>
                                                        <w:right w:val="none" w:sz="0" w:space="0" w:color="auto"/>
                                                      </w:divBdr>
                                                      <w:divsChild>
                                                        <w:div w:id="109129857">
                                                          <w:marLeft w:val="0"/>
                                                          <w:marRight w:val="0"/>
                                                          <w:marTop w:val="0"/>
                                                          <w:marBottom w:val="0"/>
                                                          <w:divBdr>
                                                            <w:top w:val="none" w:sz="0" w:space="0" w:color="auto"/>
                                                            <w:left w:val="none" w:sz="0" w:space="0" w:color="auto"/>
                                                            <w:bottom w:val="none" w:sz="0" w:space="0" w:color="auto"/>
                                                            <w:right w:val="none" w:sz="0" w:space="0" w:color="auto"/>
                                                          </w:divBdr>
                                                          <w:divsChild>
                                                            <w:div w:id="74680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8426">
                                                      <w:marLeft w:val="0"/>
                                                      <w:marRight w:val="0"/>
                                                      <w:marTop w:val="0"/>
                                                      <w:marBottom w:val="0"/>
                                                      <w:divBdr>
                                                        <w:top w:val="none" w:sz="0" w:space="0" w:color="auto"/>
                                                        <w:left w:val="none" w:sz="0" w:space="0" w:color="auto"/>
                                                        <w:bottom w:val="none" w:sz="0" w:space="0" w:color="auto"/>
                                                        <w:right w:val="none" w:sz="0" w:space="0" w:color="auto"/>
                                                      </w:divBdr>
                                                      <w:divsChild>
                                                        <w:div w:id="1592160457">
                                                          <w:marLeft w:val="0"/>
                                                          <w:marRight w:val="0"/>
                                                          <w:marTop w:val="0"/>
                                                          <w:marBottom w:val="0"/>
                                                          <w:divBdr>
                                                            <w:top w:val="none" w:sz="0" w:space="0" w:color="auto"/>
                                                            <w:left w:val="none" w:sz="0" w:space="0" w:color="auto"/>
                                                            <w:bottom w:val="none" w:sz="0" w:space="0" w:color="auto"/>
                                                            <w:right w:val="none" w:sz="0" w:space="0" w:color="auto"/>
                                                          </w:divBdr>
                                                          <w:divsChild>
                                                            <w:div w:id="7194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37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23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stein@vip-kommunikation.de" TargetMode="Externa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vip-kommunikation.de/georg.html" TargetMode="External"/><Relationship Id="rId14" Type="http://schemas.openxmlformats.org/officeDocument/2006/relationships/hyperlink" Target="http://www.vip-kommunikati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in_000\Documents\Benutzerdefinierte%20Office-Vorlagen\Pressemeldun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D40C36-3657-49F3-B4B1-CE8986531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Template>
  <TotalTime>0</TotalTime>
  <Pages>3</Pages>
  <Words>964</Words>
  <Characters>5632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Uwe Stein</dc:creator>
  <cp:lastModifiedBy>Regina Reinhardt</cp:lastModifiedBy>
  <cp:revision>4</cp:revision>
  <cp:lastPrinted>2018-11-23T10:21:00Z</cp:lastPrinted>
  <dcterms:created xsi:type="dcterms:W3CDTF">2018-12-10T10:13:00Z</dcterms:created>
  <dcterms:modified xsi:type="dcterms:W3CDTF">2018-12-10T12:04:00Z</dcterms:modified>
</cp:coreProperties>
</file>